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683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ниципальное бюджетное учреждение дополнительного образования «Черноморская детская музыкальная школа» 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91683" w:rsidRP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Черноморский район Республики Крым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F91683" w:rsidRDefault="00F91683" w:rsidP="00F9168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1683" w:rsidRDefault="00F91683" w:rsidP="00F9168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1683" w:rsidRDefault="00F91683" w:rsidP="00F91683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F91683" w:rsidRDefault="00F91683" w:rsidP="00F0349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F91683" w:rsidRPr="00F0349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03493">
        <w:rPr>
          <w:rFonts w:ascii="Times New Roman" w:eastAsia="Times New Roman" w:hAnsi="Times New Roman"/>
          <w:b/>
          <w:sz w:val="36"/>
          <w:szCs w:val="36"/>
          <w:lang w:eastAsia="ar-SA"/>
        </w:rPr>
        <w:t>МУЗЫКАЛЬНЫЙ ИНСТРУМЕНТ</w:t>
      </w:r>
    </w:p>
    <w:p w:rsidR="00F91683" w:rsidRPr="00F0349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40"/>
          <w:szCs w:val="36"/>
          <w:lang w:eastAsia="ar-SA"/>
        </w:rPr>
        <w:t xml:space="preserve"> </w:t>
      </w:r>
      <w:r w:rsidRPr="00F03493">
        <w:rPr>
          <w:rFonts w:ascii="Times New Roman" w:eastAsia="Times New Roman" w:hAnsi="Times New Roman"/>
          <w:b/>
          <w:sz w:val="36"/>
          <w:szCs w:val="36"/>
          <w:lang w:eastAsia="ar-SA"/>
        </w:rPr>
        <w:t>(баян, аккордеон)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7E7E47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E7E47">
        <w:rPr>
          <w:rFonts w:ascii="Times New Roman" w:hAnsi="Times New Roman"/>
          <w:sz w:val="28"/>
          <w:szCs w:val="28"/>
          <w:lang w:eastAsia="ar-SA"/>
        </w:rPr>
        <w:t>Срок освоения программы 3 года</w:t>
      </w: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F91683" w:rsidP="00F916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3493" w:rsidRDefault="00F0349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03493" w:rsidRDefault="00F03493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683" w:rsidRDefault="007E7E47" w:rsidP="00F916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91683">
        <w:rPr>
          <w:rFonts w:ascii="Times New Roman" w:eastAsia="Times New Roman" w:hAnsi="Times New Roman"/>
          <w:b/>
          <w:sz w:val="28"/>
          <w:szCs w:val="28"/>
          <w:lang w:eastAsia="ar-SA"/>
        </w:rPr>
        <w:t>Черноморское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F916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2016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РАССМОТРЕНО:                                             УТВЕРЖДАЮ: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советом                                    Директор МБУДО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«Черноморская ДМШ»                      «Черноморская ДМШ»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F0349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F0349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____2016г.          </w:t>
      </w:r>
      <w:r w:rsidR="00F0349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__________М.Б. </w:t>
      </w:r>
      <w:proofErr w:type="spellStart"/>
      <w:r>
        <w:rPr>
          <w:rFonts w:ascii="Times New Roman" w:hAnsi="Times New Roman"/>
          <w:sz w:val="28"/>
          <w:szCs w:val="28"/>
        </w:rPr>
        <w:t>Бузинская</w:t>
      </w:r>
      <w:proofErr w:type="spellEnd"/>
    </w:p>
    <w:p w:rsidR="00F03493" w:rsidRDefault="00F0349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Приказ №6/1 «ОД»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«__</w:t>
      </w:r>
      <w:r w:rsidR="00F0349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F03493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_____2016г.                   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5871F8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b/>
          <w:sz w:val="28"/>
          <w:szCs w:val="28"/>
        </w:rPr>
        <w:t>Кульчицкая</w:t>
      </w:r>
      <w:proofErr w:type="spellEnd"/>
      <w:r w:rsidR="00F03493">
        <w:rPr>
          <w:rFonts w:ascii="Times New Roman" w:hAnsi="Times New Roman"/>
          <w:b/>
          <w:sz w:val="28"/>
          <w:szCs w:val="28"/>
        </w:rPr>
        <w:t xml:space="preserve"> Людмила Ивановна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91683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 МБУДО «Черноморская ДМШ»</w:t>
      </w: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</w:p>
    <w:p w:rsidR="00F91683" w:rsidRDefault="00F91683" w:rsidP="00F916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F03493" w:rsidRPr="00F03493" w:rsidRDefault="00F03493" w:rsidP="00F0349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93">
        <w:rPr>
          <w:rFonts w:ascii="Times New Roman" w:eastAsia="Times New Roman" w:hAnsi="Times New Roman"/>
          <w:b/>
          <w:sz w:val="28"/>
          <w:szCs w:val="28"/>
          <w:lang w:eastAsia="ru-RU"/>
        </w:rPr>
        <w:t>Дмитренко Т.Н</w:t>
      </w:r>
      <w:r w:rsidRPr="00F03493">
        <w:rPr>
          <w:rFonts w:ascii="Times New Roman" w:eastAsia="Times New Roman" w:hAnsi="Times New Roman"/>
          <w:sz w:val="28"/>
          <w:szCs w:val="28"/>
          <w:lang w:eastAsia="ru-RU"/>
        </w:rPr>
        <w:t xml:space="preserve">. – директор МБУ ДО «ЕДШИ», Заслуженный работник культуры Автономной Республики Крым, преподаватель высшей квалификационной категории.  </w:t>
      </w:r>
    </w:p>
    <w:p w:rsidR="00F03493" w:rsidRPr="00F03493" w:rsidRDefault="00F03493" w:rsidP="00F03493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93" w:rsidRPr="00F03493" w:rsidRDefault="00F03493" w:rsidP="00F0349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93">
        <w:rPr>
          <w:rFonts w:ascii="Times New Roman" w:eastAsia="Times New Roman" w:hAnsi="Times New Roman"/>
          <w:b/>
          <w:sz w:val="28"/>
          <w:szCs w:val="28"/>
          <w:lang w:eastAsia="ru-RU"/>
        </w:rPr>
        <w:t>Федотова Ю.И.</w:t>
      </w:r>
      <w:r w:rsidRPr="00F034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 МБУДО «Черноморская ДМШ»</w:t>
      </w:r>
    </w:p>
    <w:p w:rsidR="00F03493" w:rsidRDefault="00F03493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F03493" w:rsidRDefault="00F03493" w:rsidP="00F91683">
      <w:pPr>
        <w:rPr>
          <w:rFonts w:ascii="Times New Roman" w:hAnsi="Times New Roman"/>
          <w:sz w:val="28"/>
          <w:szCs w:val="28"/>
        </w:rPr>
      </w:pPr>
    </w:p>
    <w:p w:rsidR="002D79D4" w:rsidRDefault="002D79D4" w:rsidP="002D79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D79D4" w:rsidRDefault="002D79D4" w:rsidP="002D79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D79D4" w:rsidRDefault="002D79D4" w:rsidP="002D79D4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D79D4" w:rsidRDefault="002D79D4" w:rsidP="002D79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2D79D4" w:rsidRDefault="002D79D4" w:rsidP="002D79D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D79D4" w:rsidRDefault="002D79D4" w:rsidP="002D79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D79D4" w:rsidRDefault="002D79D4" w:rsidP="002D79D4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D79D4" w:rsidRDefault="002D79D4" w:rsidP="002D79D4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D79D4" w:rsidRDefault="002D79D4" w:rsidP="002D79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D79D4" w:rsidRDefault="002D79D4" w:rsidP="002D79D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Списки рекомендуемой учебной и методической литературы 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литература: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баян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аккордеон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учебная литература для ансамблей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D79D4" w:rsidRDefault="002D79D4" w:rsidP="002D79D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2D79D4" w:rsidRDefault="002D79D4" w:rsidP="002D79D4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2D79D4" w:rsidRDefault="002D79D4" w:rsidP="00F91683">
      <w:pPr>
        <w:rPr>
          <w:rFonts w:ascii="Times New Roman" w:hAnsi="Times New Roman"/>
          <w:sz w:val="28"/>
          <w:szCs w:val="28"/>
        </w:rPr>
      </w:pPr>
    </w:p>
    <w:p w:rsidR="00B4596C" w:rsidRDefault="00B4596C" w:rsidP="00F91683">
      <w:pPr>
        <w:rPr>
          <w:rFonts w:ascii="Times New Roman" w:hAnsi="Times New Roman"/>
          <w:sz w:val="28"/>
          <w:szCs w:val="28"/>
        </w:rPr>
      </w:pPr>
    </w:p>
    <w:p w:rsidR="00B4596C" w:rsidRDefault="00B4596C" w:rsidP="00F91683">
      <w:pPr>
        <w:rPr>
          <w:rFonts w:ascii="Times New Roman" w:hAnsi="Times New Roman"/>
          <w:sz w:val="28"/>
          <w:szCs w:val="28"/>
        </w:rPr>
      </w:pPr>
    </w:p>
    <w:p w:rsidR="00B4596C" w:rsidRDefault="00B4596C" w:rsidP="00B459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B4596C" w:rsidRDefault="00B4596C" w:rsidP="00B459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B4596C" w:rsidRDefault="00B4596C" w:rsidP="00B45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«Музыкальный инструмент (баян, 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музыкально-эстетического воспитания  одно из ведущих мест занимает музыкально-инструментальное исполнительство на народных инструментах.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  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программа рассчитана на трехлетний срок обучения. Важное место в обучении детей должен занимать </w:t>
      </w:r>
      <w:proofErr w:type="spellStart"/>
      <w:r>
        <w:rPr>
          <w:rFonts w:ascii="Times New Roman" w:hAnsi="Times New Roman"/>
          <w:sz w:val="28"/>
          <w:szCs w:val="28"/>
        </w:rPr>
        <w:t>донотный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обучения.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приступающих к освоению программы,  7 (8) – 12 лет.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по предмету «Музыкальный инструмент (баян, аккордеон)» составляет 2 часа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объем недельной нагрузки может быть увеличен.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96C" w:rsidRDefault="00B4596C" w:rsidP="00B4596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B4596C" w:rsidRDefault="00B4596C" w:rsidP="00B4596C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«Музыкальный инструмент (баян, аккордеон)» 3-летнего срока обучения, продолжительность учебных занятий с первого по третий годы обучения составляет 35 недель в год. </w:t>
      </w:r>
    </w:p>
    <w:p w:rsidR="00B4596C" w:rsidRDefault="00B4596C" w:rsidP="00B459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96C" w:rsidRDefault="00B4596C" w:rsidP="00B4596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883"/>
        <w:gridCol w:w="885"/>
        <w:gridCol w:w="885"/>
        <w:gridCol w:w="886"/>
        <w:gridCol w:w="885"/>
        <w:gridCol w:w="886"/>
        <w:gridCol w:w="1758"/>
      </w:tblGrid>
      <w:tr w:rsidR="00B4596C" w:rsidTr="00B459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6C" w:rsidRDefault="00B4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B4596C" w:rsidRDefault="00B45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B4596C" w:rsidRDefault="00B45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B4596C" w:rsidTr="00B459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96C" w:rsidRDefault="00B45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96C" w:rsidRDefault="00B459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96C" w:rsidRDefault="00B459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596C" w:rsidRDefault="00B459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4596C" w:rsidTr="00B4596C">
        <w:trPr>
          <w:trHeight w:val="33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4596C" w:rsidTr="00B4596C">
        <w:trPr>
          <w:trHeight w:val="1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6C" w:rsidRDefault="00B4596C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4596C" w:rsidTr="00B459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B4596C" w:rsidTr="00B459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B4596C" w:rsidTr="00B4596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6C" w:rsidRDefault="00B4596C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</w:tr>
    </w:tbl>
    <w:p w:rsidR="00B4596C" w:rsidRDefault="00B4596C" w:rsidP="00B4596C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</w:p>
    <w:p w:rsidR="00B4596C" w:rsidRDefault="00B4596C" w:rsidP="00B4596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«Музыкальный инструмент (баян, аккордеон)» при 3-летнем сроке обучения составляет 420 часов.  Из них: 210 часов – аудиторные занятия, 210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B4596C" w:rsidRDefault="00B4596C" w:rsidP="00B459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B4596C" w:rsidRDefault="00B4596C" w:rsidP="00B459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елкогрупповая формы занятий позволяют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процесс обучения в соответствии с принципами дифференцированного и индивидуального подходов.</w:t>
      </w:r>
    </w:p>
    <w:p w:rsidR="00B4596C" w:rsidRDefault="00B4596C" w:rsidP="00B459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D33277" w:rsidRPr="00D33277" w:rsidRDefault="00D33277" w:rsidP="00D3327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исполнительства на народных инструментах, формирования практических умений и навыков игры на баяне, аккордеоне, устойчивого интереса к самостоятельной деятельности в области музыкального искусства.</w:t>
      </w:r>
    </w:p>
    <w:p w:rsidR="00D33277" w:rsidRPr="00D33277" w:rsidRDefault="00D33277" w:rsidP="00D3327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3277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D33277" w:rsidRPr="00D33277" w:rsidRDefault="00D33277" w:rsidP="00D3327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3277"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ознакомление детей с народными инструментами, их разнообразием и исполнительскими возможностями;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 – баяне, аккордеоне;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 и народного творчества;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формирование основных понятий о музыкальных стилях и жанрах;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33277" w:rsidRP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D33277" w:rsidRDefault="00D33277" w:rsidP="00D3327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D33277" w:rsidRDefault="00D33277" w:rsidP="00D3327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3277" w:rsidRPr="00D33277" w:rsidRDefault="00D33277" w:rsidP="00D3327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3277" w:rsidRPr="00D33277" w:rsidRDefault="00D33277" w:rsidP="00D3327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3277">
        <w:rPr>
          <w:rFonts w:ascii="Times New Roman" w:hAnsi="Times New Roman"/>
          <w:b/>
          <w:i/>
          <w:sz w:val="28"/>
          <w:szCs w:val="28"/>
        </w:rPr>
        <w:lastRenderedPageBreak/>
        <w:t>Структура программы</w:t>
      </w:r>
    </w:p>
    <w:p w:rsidR="00D33277" w:rsidRPr="00D33277" w:rsidRDefault="00D33277" w:rsidP="00D33277">
      <w:pPr>
        <w:spacing w:after="0" w:line="360" w:lineRule="auto"/>
        <w:ind w:firstLine="710"/>
        <w:jc w:val="both"/>
        <w:rPr>
          <w:rFonts w:ascii="Times New Roman" w:eastAsia="Helvetica" w:hAnsi="Times New Roman"/>
          <w:color w:val="000000"/>
          <w:sz w:val="28"/>
          <w:szCs w:val="28"/>
          <w:lang w:eastAsia="ru-RU"/>
        </w:rPr>
      </w:pPr>
      <w:r w:rsidRPr="00D33277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D3327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D33277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33277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требования к итоговой аттестации;</w:t>
      </w:r>
    </w:p>
    <w:p w:rsidR="00D33277" w:rsidRPr="00D33277" w:rsidRDefault="00D33277" w:rsidP="00D3327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10"/>
        <w:contextualSpacing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D33277" w:rsidRPr="00D33277" w:rsidRDefault="00D33277" w:rsidP="00D33277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D33277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D33277" w:rsidRPr="00D33277" w:rsidRDefault="00D33277" w:rsidP="00D33277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D33277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D33277" w:rsidRPr="00D33277" w:rsidRDefault="00D33277" w:rsidP="00D33277">
      <w:pPr>
        <w:spacing w:after="0" w:line="360" w:lineRule="auto"/>
        <w:ind w:firstLine="709"/>
        <w:jc w:val="both"/>
        <w:rPr>
          <w:rFonts w:ascii="Times New Roman" w:eastAsia="Helvetica" w:hAnsi="Times New Roman"/>
          <w:color w:val="000000"/>
          <w:sz w:val="28"/>
          <w:szCs w:val="28"/>
          <w:lang w:eastAsia="ru-RU"/>
        </w:rPr>
      </w:pPr>
      <w:r w:rsidRPr="00D33277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33277" w:rsidRPr="00D33277" w:rsidRDefault="00D33277" w:rsidP="00D33277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</w:pPr>
      <w:r w:rsidRPr="00D33277"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  <w:t>- словесный (объяснение, беседа, рассказ);</w:t>
      </w:r>
    </w:p>
    <w:p w:rsidR="00D33277" w:rsidRPr="00D33277" w:rsidRDefault="00D33277" w:rsidP="00D33277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</w:pPr>
      <w:r w:rsidRPr="00D33277"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  <w:t>- наглядный (показ, просмотр видеоматериалов концертов, конкурсов, прослушивание аудио записей исполнителей на баяне, аккордеоне, симфонической музыки и другие);</w:t>
      </w:r>
    </w:p>
    <w:p w:rsidR="00D33277" w:rsidRPr="00D33277" w:rsidRDefault="00D33277" w:rsidP="00D33277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</w:pPr>
      <w:r w:rsidRPr="00D33277"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  <w:t>- практический (владение штрихами и приемами игры на инструменте; умение исполнять различную по характеру, стилю музыку);</w:t>
      </w:r>
    </w:p>
    <w:p w:rsidR="00D33277" w:rsidRPr="00D33277" w:rsidRDefault="00D33277" w:rsidP="00D33277">
      <w:pPr>
        <w:suppressAutoHyphens/>
        <w:spacing w:after="240" w:line="360" w:lineRule="auto"/>
        <w:ind w:firstLine="709"/>
        <w:jc w:val="both"/>
        <w:rPr>
          <w:rFonts w:ascii="Arial" w:eastAsia="SimSun" w:hAnsi="Arial" w:cs="Mangal"/>
          <w:kern w:val="2"/>
          <w:sz w:val="24"/>
          <w:szCs w:val="24"/>
          <w:lang w:eastAsia="hi-IN" w:bidi="hi-IN"/>
        </w:rPr>
      </w:pPr>
      <w:r w:rsidRPr="00D33277">
        <w:rPr>
          <w:rFonts w:ascii="Times New Roman" w:eastAsia="Geeza Pro" w:hAnsi="Times New Roman"/>
          <w:color w:val="000000"/>
          <w:kern w:val="2"/>
          <w:sz w:val="28"/>
          <w:szCs w:val="28"/>
          <w:lang w:eastAsia="hi-IN" w:bidi="hi-IN"/>
        </w:rPr>
        <w:t>- эмоциональный (подбор ассоциаций, образов, художественные впечатления).</w:t>
      </w:r>
    </w:p>
    <w:p w:rsidR="00D33277" w:rsidRPr="00D33277" w:rsidRDefault="00D33277" w:rsidP="00D33277">
      <w:pPr>
        <w:spacing w:after="0" w:line="360" w:lineRule="auto"/>
        <w:ind w:left="-426" w:firstLine="993"/>
        <w:jc w:val="center"/>
        <w:rPr>
          <w:b/>
          <w:i/>
        </w:rPr>
      </w:pPr>
      <w:r w:rsidRPr="00D33277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D33277" w:rsidRPr="00D33277" w:rsidRDefault="00D33277" w:rsidP="00D33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D33277" w:rsidRPr="00D33277" w:rsidRDefault="00D33277" w:rsidP="00D33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lastRenderedPageBreak/>
        <w:t>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</w:t>
      </w:r>
    </w:p>
    <w:p w:rsidR="00D33277" w:rsidRPr="00D33277" w:rsidRDefault="00D33277" w:rsidP="00D33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77">
        <w:rPr>
          <w:rFonts w:ascii="Times New Roman" w:hAnsi="Times New Roman"/>
          <w:sz w:val="28"/>
          <w:szCs w:val="28"/>
        </w:rPr>
        <w:t xml:space="preserve">Для этого класс должен быть оборудован музыкальными инструментами, стульями различный высоты, подставками </w:t>
      </w:r>
      <w:proofErr w:type="gramStart"/>
      <w:r w:rsidRPr="00D33277">
        <w:rPr>
          <w:rFonts w:ascii="Times New Roman" w:hAnsi="Times New Roman"/>
          <w:sz w:val="28"/>
          <w:szCs w:val="28"/>
        </w:rPr>
        <w:t>для  ног</w:t>
      </w:r>
      <w:proofErr w:type="gramEnd"/>
      <w:r w:rsidR="0080220F">
        <w:rPr>
          <w:rFonts w:ascii="Times New Roman" w:hAnsi="Times New Roman"/>
          <w:sz w:val="28"/>
          <w:szCs w:val="28"/>
        </w:rPr>
        <w:t>.</w:t>
      </w:r>
      <w:r w:rsidRPr="00D33277">
        <w:rPr>
          <w:rFonts w:ascii="Times New Roman" w:hAnsi="Times New Roman"/>
          <w:sz w:val="28"/>
          <w:szCs w:val="28"/>
        </w:rPr>
        <w:t xml:space="preserve"> </w:t>
      </w:r>
    </w:p>
    <w:p w:rsidR="00D33277" w:rsidRPr="00D33277" w:rsidRDefault="00D33277" w:rsidP="00D33277">
      <w:pPr>
        <w:spacing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220F" w:rsidRPr="0080220F" w:rsidRDefault="0080220F" w:rsidP="0080220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80220F">
        <w:rPr>
          <w:rFonts w:ascii="Times New Roman" w:eastAsia="Times New Roman" w:hAnsi="Times New Roman"/>
          <w:b/>
          <w:sz w:val="28"/>
          <w:szCs w:val="28"/>
          <w:lang w:val="en-US" w:eastAsia="x-none"/>
        </w:rPr>
        <w:t>II</w:t>
      </w:r>
      <w:r w:rsidRPr="0080220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 СОДЕРЖАНИЕ УЧЕБНОГО ПРЕДМЕТА</w:t>
      </w:r>
    </w:p>
    <w:p w:rsidR="0080220F" w:rsidRPr="0080220F" w:rsidRDefault="0080220F" w:rsidP="0080220F">
      <w:pPr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val="x-none" w:eastAsia="x-none"/>
        </w:rPr>
      </w:pPr>
    </w:p>
    <w:p w:rsidR="0080220F" w:rsidRPr="0080220F" w:rsidRDefault="0080220F" w:rsidP="0080220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80220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Учебно-тематический план</w:t>
      </w:r>
    </w:p>
    <w:p w:rsidR="0080220F" w:rsidRPr="0080220F" w:rsidRDefault="0080220F" w:rsidP="0080220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80220F" w:rsidRPr="0080220F" w:rsidRDefault="0080220F" w:rsidP="0080220F">
      <w:pPr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</w:t>
      </w:r>
      <w:r w:rsidRPr="008022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220F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6937"/>
      </w:tblGrid>
      <w:tr w:rsidR="0080220F" w:rsidRPr="0080220F" w:rsidTr="0080220F">
        <w:trPr>
          <w:trHeight w:val="44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Календарные</w:t>
            </w:r>
          </w:p>
          <w:p w:rsidR="0080220F" w:rsidRPr="0080220F" w:rsidRDefault="0080220F" w:rsidP="0080220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trHeight w:val="2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Знакомство с инструментом, его историей, устройством, правилами  ухода за ним.</w:t>
            </w:r>
          </w:p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0220F">
              <w:rPr>
                <w:rFonts w:ascii="Times New Roman" w:hAnsi="Times New Roman" w:cs="Arial"/>
                <w:sz w:val="28"/>
                <w:szCs w:val="28"/>
              </w:rPr>
              <w:t>Освоение и развитие первоначальных навыков игры на баяне, аккордеоне (правильная, удобная посадка, постановка рук).</w:t>
            </w:r>
          </w:p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Основы </w:t>
            </w:r>
            <w:proofErr w:type="spellStart"/>
            <w:r w:rsidRPr="0080220F">
              <w:rPr>
                <w:rFonts w:ascii="Times New Roman" w:hAnsi="Times New Roman" w:cs="Arial"/>
                <w:sz w:val="28"/>
                <w:szCs w:val="28"/>
              </w:rPr>
              <w:t>звукоизвлечения</w:t>
            </w:r>
            <w:proofErr w:type="spellEnd"/>
            <w:r w:rsidRPr="0080220F">
              <w:rPr>
                <w:rFonts w:ascii="Times New Roman" w:hAnsi="Times New Roman" w:cs="Arial"/>
                <w:sz w:val="28"/>
                <w:szCs w:val="28"/>
              </w:rPr>
              <w:t>. Штрихи: нон легато, хроматическая гамма с 1 ряда (правой рукой).</w:t>
            </w:r>
          </w:p>
          <w:p w:rsidR="0080220F" w:rsidRPr="0080220F" w:rsidRDefault="0080220F" w:rsidP="0080220F">
            <w:pPr>
              <w:spacing w:after="0" w:line="360" w:lineRule="auto"/>
              <w:jc w:val="both"/>
            </w:pP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Техника ведения меха. Освоение левой клавиатуры (басы: фа, до, соль с мажорными аккордами). Игра двумя руками простых упражнений. </w:t>
            </w:r>
          </w:p>
        </w:tc>
      </w:tr>
      <w:tr w:rsidR="0080220F" w:rsidRPr="0080220F" w:rsidTr="0080220F">
        <w:trPr>
          <w:trHeight w:val="2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Штрихи  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en-US"/>
              </w:rPr>
              <w:t>non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en-US"/>
              </w:rPr>
              <w:t>legato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, 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val="en-US"/>
              </w:rPr>
              <w:t>staccato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.</w:t>
            </w:r>
            <w:r w:rsidRPr="0080220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val="x-none"/>
              </w:rPr>
              <w:t>Знакомство с основными музыкальными терминами</w:t>
            </w:r>
            <w:r w:rsidRPr="0080220F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.</w:t>
            </w:r>
            <w:r w:rsidRPr="0080220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Упражнения и этюды. Народные песни и танцы. Произведения современных композиторов.</w:t>
            </w:r>
          </w:p>
        </w:tc>
      </w:tr>
    </w:tbl>
    <w:p w:rsidR="00F03493" w:rsidRDefault="00F03493" w:rsidP="0080220F">
      <w:pPr>
        <w:rPr>
          <w:rFonts w:ascii="Times New Roman" w:hAnsi="Times New Roman"/>
          <w:b/>
          <w:sz w:val="28"/>
          <w:szCs w:val="28"/>
        </w:rPr>
      </w:pPr>
    </w:p>
    <w:p w:rsidR="00F03493" w:rsidRDefault="00F03493" w:rsidP="0080220F">
      <w:pPr>
        <w:rPr>
          <w:rFonts w:ascii="Times New Roman" w:hAnsi="Times New Roman"/>
          <w:b/>
          <w:sz w:val="28"/>
          <w:szCs w:val="28"/>
        </w:rPr>
      </w:pPr>
    </w:p>
    <w:p w:rsidR="0080220F" w:rsidRPr="0080220F" w:rsidRDefault="0080220F" w:rsidP="0080220F">
      <w:pPr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80220F" w:rsidRPr="0080220F" w:rsidRDefault="0080220F" w:rsidP="0080220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0220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220F">
        <w:rPr>
          <w:rFonts w:ascii="Times New Roman" w:hAnsi="Times New Roman"/>
          <w:b/>
          <w:sz w:val="28"/>
          <w:szCs w:val="28"/>
        </w:rPr>
        <w:t xml:space="preserve">  полугодие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Календарные</w:t>
            </w:r>
          </w:p>
          <w:p w:rsidR="0080220F" w:rsidRPr="0080220F" w:rsidRDefault="0080220F" w:rsidP="0080220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trHeight w:val="85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 w:cs="Arial"/>
                <w:sz w:val="28"/>
                <w:szCs w:val="28"/>
              </w:rPr>
              <w:t>Штрихи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non legato, staccato, legato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Чтение нот с листа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Игра по слуху.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Гаммы </w:t>
            </w:r>
            <w:proofErr w:type="gramStart"/>
            <w:r w:rsidRPr="0080220F">
              <w:rPr>
                <w:rFonts w:ascii="Times New Roman" w:hAnsi="Times New Roman" w:cs="Arial"/>
                <w:sz w:val="28"/>
                <w:szCs w:val="28"/>
              </w:rPr>
              <w:t>До</w:t>
            </w:r>
            <w:proofErr w:type="gramEnd"/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 и Соль мажор в одну октаву, отдельно каждой рукой, арпеджио, аккорды. 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Упражнения и этюды. Произведения на фольклорной основе и произведения современных композиторов. Наиболее продвинутые учащиеся осваивают хроматическую гамму на выборной системе.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мажор двумя руками в две октавы. Фа мажор (в одну октаву для аккордеонистов), Соль мажор отдельно каждой рукой в две октавы. Развитие начальных навыков  чтения  нот с листа.  Игра в ансамбле. Упражнения и этюды. Произведения на фольклорной основе и произведения современных композиторов.</w:t>
            </w:r>
          </w:p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Академический зачет.</w:t>
            </w:r>
          </w:p>
        </w:tc>
      </w:tr>
    </w:tbl>
    <w:p w:rsidR="0080220F" w:rsidRPr="0080220F" w:rsidRDefault="0080220F" w:rsidP="00802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20F" w:rsidRPr="0080220F" w:rsidRDefault="0080220F" w:rsidP="0080220F">
      <w:pPr>
        <w:jc w:val="center"/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>Второй  год   обучения</w:t>
      </w:r>
    </w:p>
    <w:p w:rsidR="0080220F" w:rsidRPr="0080220F" w:rsidRDefault="0080220F" w:rsidP="008022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 </w:t>
      </w:r>
      <w:r w:rsidRPr="008022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220F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Календарные</w:t>
            </w:r>
          </w:p>
          <w:p w:rsidR="0080220F" w:rsidRPr="0080220F" w:rsidRDefault="0080220F" w:rsidP="0080220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before="240"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Штрихи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и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мелизмы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non legato, staccato, legato,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форшлаг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.</w:t>
            </w:r>
            <w:r w:rsidRPr="008022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Гаммы  До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>, Соль мажор  двумя руками в две октавы. Фа мажор (в одну октаву для аккордеонистов) отдельно каждой рукой. 1-2 этюда. Произведения современных композиторов и обработки народных песен и танцев.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Гаммы Фа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(в одну октаву для аккордеонистов)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До, Соль мажор двумя руками в две октавы. Ля минор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lastRenderedPageBreak/>
              <w:t>гармонический отдельно каждой рукой в две октавы.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Для продвинутых учащихся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мажор на выборной системе левой рукой.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 Основы техники игры интервалов (терции правой рукой), штрих стаккато.  Чтение нот с листа. 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Академический концерт. На академическом концерте в конце 2 четверти исполняются 2 разнохарактерных произведения.</w:t>
            </w:r>
          </w:p>
        </w:tc>
      </w:tr>
    </w:tbl>
    <w:p w:rsidR="0080220F" w:rsidRPr="0080220F" w:rsidRDefault="0080220F" w:rsidP="0080220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0220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0220F">
        <w:rPr>
          <w:rFonts w:ascii="Times New Roman" w:hAnsi="Times New Roman"/>
          <w:b/>
          <w:sz w:val="28"/>
          <w:szCs w:val="28"/>
        </w:rPr>
        <w:t xml:space="preserve">  полугодие</w:t>
      </w:r>
      <w:proofErr w:type="gramEnd"/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Календарные</w:t>
            </w:r>
          </w:p>
          <w:p w:rsidR="0080220F" w:rsidRPr="0080220F" w:rsidRDefault="0080220F" w:rsidP="008022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before="240" w:after="0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 xml:space="preserve">Гаммы Фа мажор, До мажор, Соль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мажор,  ля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минор гармонический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отдельно каждой рукой в две октавы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. Для продвинутых учащихся До мажор на выборной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системе  двумя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 руками вместе.  Упражнения и этюды. Произведения народного творчества в обработке современных российских композиторов. Произведения зарубежных композиторов. Легкая полифония. Игра в ансамбле, в том числе, с педагогом.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 xml:space="preserve">Гаммы Фа мажор,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мажор, Соль мажор, ля минор гармонический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двумя руками в две октавы,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ля минор мелодический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отдельно каждой рукой в две октавы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. Упражнения и этюды.  Произведения  старинных и современных композиторов. В конце года на академический концерт выносятся две разнохарактерные пьесы и этюд. Этюд можно заменить третьей пьесой на один из видов техники или на прием игры.</w:t>
            </w:r>
          </w:p>
        </w:tc>
      </w:tr>
    </w:tbl>
    <w:p w:rsidR="0080220F" w:rsidRPr="0080220F" w:rsidRDefault="0080220F" w:rsidP="0080220F">
      <w:pPr>
        <w:rPr>
          <w:rFonts w:ascii="Times New Roman" w:hAnsi="Times New Roman"/>
          <w:sz w:val="16"/>
          <w:szCs w:val="28"/>
        </w:rPr>
      </w:pPr>
    </w:p>
    <w:p w:rsidR="0080220F" w:rsidRDefault="0080220F" w:rsidP="0080220F">
      <w:pPr>
        <w:spacing w:after="0"/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80220F" w:rsidRDefault="0080220F" w:rsidP="008022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3493" w:rsidRDefault="00F03493" w:rsidP="008022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220F" w:rsidRDefault="0080220F" w:rsidP="008022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220F" w:rsidRPr="0080220F" w:rsidRDefault="0080220F" w:rsidP="0080220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0220F">
        <w:rPr>
          <w:rFonts w:ascii="Times New Roman" w:hAnsi="Times New Roman"/>
          <w:b/>
          <w:sz w:val="28"/>
          <w:szCs w:val="28"/>
        </w:rPr>
        <w:t>Третий</w:t>
      </w:r>
      <w:r w:rsidRPr="0080220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80220F">
        <w:rPr>
          <w:rFonts w:ascii="Times New Roman" w:hAnsi="Times New Roman"/>
          <w:b/>
          <w:sz w:val="28"/>
          <w:szCs w:val="28"/>
        </w:rPr>
        <w:t>год</w:t>
      </w:r>
      <w:r w:rsidRPr="0080220F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80220F">
        <w:rPr>
          <w:rFonts w:ascii="Times New Roman" w:hAnsi="Times New Roman"/>
          <w:b/>
          <w:sz w:val="28"/>
          <w:szCs w:val="28"/>
        </w:rPr>
        <w:t>обучения</w:t>
      </w:r>
    </w:p>
    <w:p w:rsidR="0080220F" w:rsidRPr="0080220F" w:rsidRDefault="0080220F" w:rsidP="008022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 w:rsidRPr="0080220F">
        <w:rPr>
          <w:rFonts w:ascii="Times New Roman" w:hAnsi="Times New Roman"/>
          <w:b/>
          <w:sz w:val="28"/>
          <w:szCs w:val="28"/>
        </w:rPr>
        <w:t xml:space="preserve"> полугодие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6937"/>
      </w:tblGrid>
      <w:tr w:rsidR="0080220F" w:rsidRPr="0080220F" w:rsidTr="0080220F">
        <w:trPr>
          <w:trHeight w:val="44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lastRenderedPageBreak/>
              <w:t>Календарные</w:t>
            </w:r>
          </w:p>
          <w:p w:rsidR="0080220F" w:rsidRPr="0080220F" w:rsidRDefault="0080220F" w:rsidP="008022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trHeight w:val="89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 xml:space="preserve">Гаммы Фа мажор, </w:t>
            </w:r>
            <w:proofErr w:type="gramStart"/>
            <w:r w:rsidRPr="008022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мажор, Соль мажор,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>ля минор,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 ля минор гармонический и мелодический 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двумя руками в две октавы.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Штрихи и мелизмы: форшлаг,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non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legato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staccato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legato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proofErr w:type="spellStart"/>
            <w:r w:rsidRPr="0080220F">
              <w:rPr>
                <w:rFonts w:ascii="Times New Roman" w:hAnsi="Times New Roman" w:cs="Arial"/>
                <w:sz w:val="28"/>
                <w:szCs w:val="28"/>
              </w:rPr>
              <w:t>деташе</w:t>
            </w:r>
            <w:proofErr w:type="spellEnd"/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 xml:space="preserve">Произведения классической и народной музыки, эстрадная  музыка.  </w:t>
            </w:r>
          </w:p>
        </w:tc>
      </w:tr>
      <w:tr w:rsidR="0080220F" w:rsidRPr="0080220F" w:rsidTr="0080220F">
        <w:trPr>
          <w:trHeight w:val="22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Совершенствование техники в различных видах арпеджио и гамм (исполнение различными штрихами). Репертуар пополняется произведениями современных композиторов, популярных русских и зарубежных классиков. Простые пьесы с полифонической фактурой. </w:t>
            </w:r>
          </w:p>
        </w:tc>
      </w:tr>
    </w:tbl>
    <w:p w:rsidR="0080220F" w:rsidRPr="0080220F" w:rsidRDefault="0080220F" w:rsidP="0080220F">
      <w:pPr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0220F" w:rsidRPr="0080220F" w:rsidRDefault="0080220F" w:rsidP="0080220F">
      <w:pPr>
        <w:rPr>
          <w:rFonts w:ascii="Times New Roman" w:hAnsi="Times New Roman"/>
          <w:b/>
          <w:sz w:val="28"/>
          <w:szCs w:val="28"/>
        </w:rPr>
      </w:pPr>
      <w:r w:rsidRPr="0080220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0220F">
        <w:rPr>
          <w:rFonts w:ascii="Times New Roman" w:hAnsi="Times New Roman"/>
          <w:b/>
          <w:sz w:val="28"/>
          <w:szCs w:val="28"/>
          <w:lang w:val="en-US"/>
        </w:rPr>
        <w:t xml:space="preserve">II  </w:t>
      </w:r>
      <w:r w:rsidRPr="0080220F">
        <w:rPr>
          <w:rFonts w:ascii="Times New Roman" w:hAnsi="Times New Roman"/>
          <w:b/>
          <w:sz w:val="28"/>
          <w:szCs w:val="28"/>
        </w:rPr>
        <w:t>полугодие</w:t>
      </w:r>
      <w:proofErr w:type="gramEnd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Календарные</w:t>
            </w:r>
          </w:p>
          <w:p w:rsidR="0080220F" w:rsidRPr="0080220F" w:rsidRDefault="0080220F" w:rsidP="0080220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220F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80220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Темы и содержание  занятий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 xml:space="preserve"> Штрихи и мелизмы: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non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legato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staccato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80220F">
              <w:rPr>
                <w:rFonts w:ascii="Times New Roman" w:hAnsi="Times New Roman" w:cs="Arial"/>
                <w:sz w:val="28"/>
                <w:szCs w:val="28"/>
                <w:lang w:val="en-US"/>
              </w:rPr>
              <w:t>legato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proofErr w:type="spellStart"/>
            <w:r w:rsidRPr="0080220F">
              <w:rPr>
                <w:rFonts w:ascii="Times New Roman" w:hAnsi="Times New Roman" w:cs="Arial"/>
                <w:sz w:val="28"/>
                <w:szCs w:val="28"/>
              </w:rPr>
              <w:t>деташе</w:t>
            </w:r>
            <w:proofErr w:type="spellEnd"/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,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форшлаг, мордент, группетто</w:t>
            </w:r>
            <w:r w:rsidRPr="0080220F">
              <w:rPr>
                <w:rFonts w:ascii="Times New Roman" w:hAnsi="Times New Roman" w:cs="Arial"/>
                <w:sz w:val="28"/>
                <w:szCs w:val="28"/>
              </w:rPr>
              <w:t xml:space="preserve">. </w:t>
            </w:r>
            <w:r w:rsidRPr="0080220F">
              <w:rPr>
                <w:rFonts w:ascii="Times New Roman" w:hAnsi="Times New Roman"/>
                <w:sz w:val="28"/>
                <w:szCs w:val="28"/>
              </w:rPr>
              <w:t>Включение в репертуар несложных произведений крупной формы, полифонии. Подготовка итоговой программы.</w:t>
            </w:r>
          </w:p>
        </w:tc>
      </w:tr>
      <w:tr w:rsidR="0080220F" w:rsidRPr="0080220F" w:rsidTr="0080220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0F" w:rsidRPr="0080220F" w:rsidRDefault="0080220F" w:rsidP="008022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20F">
              <w:rPr>
                <w:rFonts w:ascii="Times New Roman" w:hAnsi="Times New Roman"/>
                <w:sz w:val="28"/>
                <w:szCs w:val="28"/>
              </w:rPr>
              <w:t>Подготовка к  итоговой  аттестации.</w:t>
            </w:r>
          </w:p>
        </w:tc>
      </w:tr>
    </w:tbl>
    <w:p w:rsidR="00B4596C" w:rsidRDefault="00B4596C" w:rsidP="00F91683">
      <w:pPr>
        <w:rPr>
          <w:rFonts w:ascii="Times New Roman" w:hAnsi="Times New Roman"/>
          <w:sz w:val="28"/>
          <w:szCs w:val="28"/>
        </w:rPr>
      </w:pPr>
    </w:p>
    <w:p w:rsidR="00F16BC2" w:rsidRDefault="00F16BC2" w:rsidP="00F16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первого и второго годов обучения содержат несколько вариантов примерных исполнительских программ, разработанных с учетом индивидуальных возможностей и интересов учащихся. За два года нужно овладеть наибольшим количеством штрихов, приемов игры на инструменте, знать динамические оттенки и уметь применять их на практике, познакомиться с основами чтения с листа, игры в ансамбле. В исполнительский репертуар необходимо включать произведения народной, классической музыки, произведения современных композиторов. Учащиеся осваивают циклическую </w:t>
      </w:r>
      <w:r>
        <w:rPr>
          <w:rFonts w:ascii="Times New Roman" w:hAnsi="Times New Roman"/>
          <w:sz w:val="28"/>
          <w:szCs w:val="28"/>
        </w:rPr>
        <w:lastRenderedPageBreak/>
        <w:t xml:space="preserve">форму, элементы полифонии, учатся использовать средства музыкальной выразительности при создании художественного образа. 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третьего года обучения направлены на расширение репертуара, развитие навыков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подготовку к итоговой  аттестации. Уровень сложности итоговой программы может быть различным. Программа должна подбираться с учетом индивидуальных, возрастных возможностей, уровня подготовки. В процессе подготовки итоговой программы закрепляются исполнительские навыки, навыки публичных выступлений.</w:t>
      </w:r>
    </w:p>
    <w:p w:rsidR="00F16BC2" w:rsidRDefault="00F16BC2" w:rsidP="00F16B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F16BC2" w:rsidRDefault="00F16BC2" w:rsidP="00F16BC2">
      <w:pPr>
        <w:spacing w:after="0" w:line="360" w:lineRule="auto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музыкально-слуховых представлений и музыкально-образного мышления. </w:t>
      </w:r>
      <w:r>
        <w:rPr>
          <w:rStyle w:val="FontStyle13"/>
          <w:rFonts w:ascii="Times New Roman" w:hAnsi="Times New Roman"/>
          <w:sz w:val="28"/>
          <w:szCs w:val="28"/>
        </w:rPr>
        <w:t>Первоначальное знакомство с элементами музыкальной грамо</w:t>
      </w:r>
      <w:r>
        <w:rPr>
          <w:rStyle w:val="FontStyle13"/>
          <w:rFonts w:ascii="Times New Roman" w:hAnsi="Times New Roman"/>
          <w:sz w:val="28"/>
          <w:szCs w:val="28"/>
        </w:rPr>
        <w:softHyphen/>
        <w:t>ты. Освоение и развитие первоначальных навыков игры на баяне, аккордеоне   (правильная, удобная посадка, постановка рук).</w:t>
      </w:r>
    </w:p>
    <w:p w:rsidR="00F16BC2" w:rsidRDefault="00F16BC2" w:rsidP="00F16BC2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Гамма  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  двумя руками в две октавы. Фа мажор (в одну октаву для аккордеонистов), Соль мажор отдельно каждой рукой в две октавы. </w:t>
      </w:r>
    </w:p>
    <w:p w:rsidR="00F16BC2" w:rsidRDefault="00F16BC2" w:rsidP="00F16BC2">
      <w:pPr>
        <w:spacing w:after="0" w:line="360" w:lineRule="auto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этюды. Произведения на фольклорной основе и произведения современных композиторов.</w:t>
      </w:r>
    </w:p>
    <w:p w:rsidR="00F16BC2" w:rsidRDefault="00F16BC2" w:rsidP="00F16BC2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Знакомство с основными музыкальными терминами. </w:t>
      </w:r>
      <w:r>
        <w:rPr>
          <w:rStyle w:val="FontStyle12"/>
          <w:rFonts w:ascii="Times New Roman" w:hAnsi="Times New Roman"/>
          <w:sz w:val="28"/>
          <w:szCs w:val="28"/>
        </w:rPr>
        <w:t>Штрихи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non legato,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 xml:space="preserve"> staccato, legato.</w:t>
      </w:r>
    </w:p>
    <w:p w:rsidR="00F16BC2" w:rsidRDefault="00F16BC2" w:rsidP="00F16BC2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Техника ведения меха.</w:t>
      </w:r>
    </w:p>
    <w:p w:rsidR="00F16BC2" w:rsidRDefault="00F16BC2" w:rsidP="00F16BC2">
      <w:pPr>
        <w:pStyle w:val="Style4"/>
        <w:widowControl/>
        <w:spacing w:line="360" w:lineRule="auto"/>
        <w:ind w:firstLine="709"/>
        <w:rPr>
          <w:rFonts w:cs="Times New Roman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Упражнения;  этюды (1-3);  пьесы (4-6).</w:t>
      </w:r>
    </w:p>
    <w:p w:rsidR="00F16BC2" w:rsidRDefault="00F16BC2" w:rsidP="00F16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Рекомендуемые упражнения и этюды (баян, аккордеон)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Хроматическая гамма с первого ряда на правой клавиатуре.  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Упражнение для левой руки (бас - мажорный аккорд, бас - 2 мажорных аккорда, бас - 3 мажорных </w:t>
      </w:r>
      <w:proofErr w:type="gramStart"/>
      <w:r>
        <w:rPr>
          <w:rFonts w:ascii="Times New Roman" w:hAnsi="Times New Roman"/>
          <w:sz w:val="28"/>
          <w:szCs w:val="28"/>
        </w:rPr>
        <w:t>аккорда  от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звуков  фа, до, соль, ре, ля, ми, си).  </w:t>
      </w:r>
    </w:p>
    <w:p w:rsidR="00F16BC2" w:rsidRDefault="00F16BC2" w:rsidP="00F16B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Гамма  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  двумя руками в две октавы. Фа мажор (в одну октаву для аккордеонистов), Соль мажор отдельно каждой рукой в две октавы. 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Г.Беренс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</w:t>
      </w:r>
      <w:proofErr w:type="gramEnd"/>
      <w:r>
        <w:rPr>
          <w:rFonts w:ascii="Times New Roman" w:hAnsi="Times New Roman"/>
          <w:sz w:val="28"/>
          <w:szCs w:val="28"/>
        </w:rPr>
        <w:t xml:space="preserve"> До мажор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 </w:t>
      </w:r>
      <w:proofErr w:type="gramStart"/>
      <w:r>
        <w:rPr>
          <w:rFonts w:ascii="Times New Roman" w:hAnsi="Times New Roman"/>
          <w:sz w:val="28"/>
          <w:szCs w:val="28"/>
        </w:rPr>
        <w:t>До мажор</w:t>
      </w:r>
      <w:proofErr w:type="gramEnd"/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  </w:t>
      </w:r>
      <w:proofErr w:type="spellStart"/>
      <w:r>
        <w:rPr>
          <w:rFonts w:ascii="Times New Roman" w:hAnsi="Times New Roman"/>
          <w:sz w:val="28"/>
          <w:szCs w:val="28"/>
        </w:rPr>
        <w:t>Л.Шитте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  Фа мажор 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В.Лушников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</w:t>
      </w:r>
    </w:p>
    <w:p w:rsidR="00F16BC2" w:rsidRDefault="00F16BC2" w:rsidP="00F16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Д.Левидова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 </w:t>
      </w:r>
    </w:p>
    <w:p w:rsidR="00F16BC2" w:rsidRDefault="00F16BC2" w:rsidP="00F16BC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16BC2" w:rsidRDefault="00F16BC2" w:rsidP="00F16BC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исполнительские программы</w:t>
      </w:r>
    </w:p>
    <w:p w:rsidR="00F16BC2" w:rsidRDefault="00F16BC2" w:rsidP="00F16B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</w:t>
      </w:r>
    </w:p>
    <w:p w:rsidR="00F16BC2" w:rsidRDefault="00F16BC2" w:rsidP="00F16BC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F16BC2" w:rsidRDefault="00F16BC2" w:rsidP="00F16BC2">
      <w:pPr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А.Корнеа-Ионеску</w:t>
      </w:r>
      <w:proofErr w:type="spellEnd"/>
      <w:r>
        <w:rPr>
          <w:rFonts w:ascii="Times New Roman" w:hAnsi="Times New Roman"/>
          <w:sz w:val="28"/>
          <w:szCs w:val="28"/>
        </w:rPr>
        <w:t xml:space="preserve">  «Фанфары»</w:t>
      </w:r>
    </w:p>
    <w:p w:rsidR="00A14D91" w:rsidRDefault="00A14D91" w:rsidP="00A14D91">
      <w:pPr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В.Моцарт</w:t>
      </w:r>
      <w:proofErr w:type="spellEnd"/>
      <w:r>
        <w:rPr>
          <w:rFonts w:ascii="Times New Roman" w:hAnsi="Times New Roman"/>
          <w:sz w:val="28"/>
          <w:szCs w:val="28"/>
        </w:rPr>
        <w:t xml:space="preserve">  «Азбука»</w:t>
      </w:r>
    </w:p>
    <w:p w:rsidR="00A14D91" w:rsidRDefault="00A14D91" w:rsidP="00A14D91">
      <w:pPr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Белорусская народная песня «Колыбельная», обр. </w:t>
      </w:r>
      <w:proofErr w:type="spellStart"/>
      <w:r>
        <w:rPr>
          <w:rFonts w:ascii="Times New Roman" w:hAnsi="Times New Roman"/>
          <w:sz w:val="28"/>
          <w:szCs w:val="28"/>
        </w:rPr>
        <w:t>А.Сударикова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4D91" w:rsidRDefault="00A14D91" w:rsidP="00A14D9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A14D91" w:rsidRDefault="00A14D91" w:rsidP="00A14D9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Калинников «Тень – тень»</w:t>
      </w:r>
    </w:p>
    <w:p w:rsidR="00A14D91" w:rsidRDefault="00A14D91" w:rsidP="00A14D91">
      <w:pPr>
        <w:pStyle w:val="Style3"/>
        <w:widowControl/>
        <w:tabs>
          <w:tab w:val="left" w:pos="426"/>
          <w:tab w:val="left" w:pos="893"/>
          <w:tab w:val="left" w:pos="993"/>
        </w:tabs>
        <w:spacing w:line="360" w:lineRule="auto"/>
        <w:ind w:firstLine="709"/>
        <w:rPr>
          <w:rFonts w:cs="Times New Roman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Русская народная песня «</w:t>
      </w:r>
      <w:r>
        <w:rPr>
          <w:rStyle w:val="FontStyle68"/>
          <w:sz w:val="28"/>
          <w:szCs w:val="28"/>
        </w:rPr>
        <w:t>Как под горкой, под горой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4D91" w:rsidRDefault="00A14D91" w:rsidP="00A14D91">
      <w:pPr>
        <w:pStyle w:val="Style3"/>
        <w:widowControl/>
        <w:tabs>
          <w:tab w:val="left" w:pos="426"/>
          <w:tab w:val="left" w:pos="893"/>
          <w:tab w:val="left" w:pos="993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Беренс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A14D91" w:rsidRDefault="00A14D91" w:rsidP="00A14D9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Style w:val="FontStyle12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вариант</w:t>
      </w:r>
    </w:p>
    <w:p w:rsidR="00A14D91" w:rsidRDefault="00A14D91" w:rsidP="00A14D91">
      <w:pPr>
        <w:pStyle w:val="Style3"/>
        <w:widowControl/>
        <w:numPr>
          <w:ilvl w:val="0"/>
          <w:numId w:val="4"/>
        </w:numPr>
        <w:tabs>
          <w:tab w:val="left" w:pos="426"/>
          <w:tab w:val="left" w:pos="993"/>
          <w:tab w:val="left" w:pos="1066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«Журавель»</w:t>
      </w:r>
    </w:p>
    <w:p w:rsidR="00A14D91" w:rsidRDefault="00A14D91" w:rsidP="00A14D91">
      <w:pPr>
        <w:pStyle w:val="Style5"/>
        <w:widowControl/>
        <w:numPr>
          <w:ilvl w:val="0"/>
          <w:numId w:val="4"/>
        </w:numPr>
        <w:tabs>
          <w:tab w:val="left" w:pos="426"/>
          <w:tab w:val="left" w:pos="950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Русская народная песня «Вставала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4D91" w:rsidRDefault="00A14D91" w:rsidP="00A14D91">
      <w:pPr>
        <w:pStyle w:val="Style5"/>
        <w:widowControl/>
        <w:numPr>
          <w:ilvl w:val="0"/>
          <w:numId w:val="4"/>
        </w:numPr>
        <w:tabs>
          <w:tab w:val="left" w:pos="426"/>
          <w:tab w:val="left" w:pos="950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«Маленькая полька»</w:t>
      </w:r>
    </w:p>
    <w:p w:rsidR="00A14D91" w:rsidRDefault="00A14D91" w:rsidP="00A14D9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4 вариант</w:t>
      </w:r>
    </w:p>
    <w:p w:rsidR="00A14D91" w:rsidRDefault="00A14D91" w:rsidP="00A14D91">
      <w:pPr>
        <w:pStyle w:val="Style5"/>
        <w:widowControl/>
        <w:numPr>
          <w:ilvl w:val="0"/>
          <w:numId w:val="5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A14D91" w:rsidRDefault="00A14D91" w:rsidP="00A14D91">
      <w:pPr>
        <w:pStyle w:val="Style5"/>
        <w:widowControl/>
        <w:numPr>
          <w:ilvl w:val="0"/>
          <w:numId w:val="5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Ю.Слонов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«Разговор»</w:t>
      </w:r>
    </w:p>
    <w:p w:rsidR="00A14D91" w:rsidRDefault="00A14D91" w:rsidP="00A14D91">
      <w:pPr>
        <w:pStyle w:val="Style5"/>
        <w:widowControl/>
        <w:numPr>
          <w:ilvl w:val="0"/>
          <w:numId w:val="5"/>
        </w:numPr>
        <w:tabs>
          <w:tab w:val="left" w:pos="426"/>
          <w:tab w:val="left" w:pos="955"/>
          <w:tab w:val="left" w:pos="993"/>
        </w:tabs>
        <w:spacing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Русская народная песня «Как со горки»,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pStyle w:val="Style5"/>
        <w:widowControl/>
        <w:tabs>
          <w:tab w:val="left" w:pos="426"/>
          <w:tab w:val="left" w:pos="955"/>
          <w:tab w:val="left" w:pos="993"/>
        </w:tabs>
        <w:spacing w:line="360" w:lineRule="auto"/>
        <w:ind w:left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14D91" w:rsidRDefault="00A14D91" w:rsidP="00A14D91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Аккордеон</w:t>
      </w:r>
    </w:p>
    <w:p w:rsidR="00A14D91" w:rsidRDefault="00A14D91" w:rsidP="00A14D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</w:t>
      </w:r>
    </w:p>
    <w:p w:rsidR="00A14D91" w:rsidRDefault="00A14D91" w:rsidP="00A14D91">
      <w:pPr>
        <w:pStyle w:val="Style12"/>
        <w:widowControl/>
        <w:numPr>
          <w:ilvl w:val="0"/>
          <w:numId w:val="7"/>
        </w:numPr>
        <w:spacing w:line="36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Детская песня  «Дождик»</w:t>
      </w:r>
    </w:p>
    <w:p w:rsidR="00A14D91" w:rsidRDefault="00A14D91" w:rsidP="00A14D91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2.  Детская песня   «Василек»</w:t>
      </w:r>
    </w:p>
    <w:p w:rsidR="00A14D91" w:rsidRDefault="00A14D91" w:rsidP="00A14D91">
      <w:pPr>
        <w:pStyle w:val="Style12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3.  </w:t>
      </w:r>
      <w:proofErr w:type="spellStart"/>
      <w:proofErr w:type="gramStart"/>
      <w:r>
        <w:rPr>
          <w:rStyle w:val="FontStyle68"/>
          <w:sz w:val="28"/>
          <w:szCs w:val="28"/>
        </w:rPr>
        <w:t>Г.Беренс</w:t>
      </w:r>
      <w:proofErr w:type="spellEnd"/>
      <w:r>
        <w:rPr>
          <w:rStyle w:val="FontStyle68"/>
          <w:sz w:val="28"/>
          <w:szCs w:val="28"/>
        </w:rPr>
        <w:t xml:space="preserve">  </w:t>
      </w:r>
      <w:r>
        <w:rPr>
          <w:sz w:val="28"/>
          <w:szCs w:val="28"/>
        </w:rPr>
        <w:t>Этюд</w:t>
      </w:r>
      <w:proofErr w:type="gramEnd"/>
      <w:r>
        <w:rPr>
          <w:sz w:val="28"/>
          <w:szCs w:val="28"/>
        </w:rPr>
        <w:t xml:space="preserve"> До мажор</w:t>
      </w:r>
    </w:p>
    <w:p w:rsidR="00A14D91" w:rsidRDefault="00A14D91" w:rsidP="00A14D91">
      <w:pPr>
        <w:spacing w:after="0" w:line="360" w:lineRule="auto"/>
        <w:ind w:firstLine="709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A14D91" w:rsidRDefault="00A14D91" w:rsidP="00A14D91">
      <w:pPr>
        <w:tabs>
          <w:tab w:val="left" w:pos="0"/>
          <w:tab w:val="left" w:pos="993"/>
        </w:tabs>
        <w:spacing w:after="0"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1.</w:t>
      </w:r>
      <w:r>
        <w:rPr>
          <w:rStyle w:val="FontStyle68"/>
          <w:sz w:val="28"/>
          <w:szCs w:val="28"/>
        </w:rPr>
        <w:tab/>
        <w:t>Детская песня  «Воробышек»</w:t>
      </w:r>
      <w:r>
        <w:rPr>
          <w:rStyle w:val="FontStyle68"/>
          <w:sz w:val="28"/>
          <w:szCs w:val="28"/>
        </w:rPr>
        <w:br/>
        <w:t xml:space="preserve">          2.  Русская народная песня «Как  пошли наши  подружки» </w:t>
      </w:r>
    </w:p>
    <w:p w:rsidR="00A14D91" w:rsidRDefault="00A14D91" w:rsidP="00A14D91">
      <w:pPr>
        <w:pStyle w:val="Style5"/>
        <w:widowControl/>
        <w:tabs>
          <w:tab w:val="left" w:pos="955"/>
        </w:tabs>
        <w:spacing w:line="360" w:lineRule="auto"/>
        <w:ind w:firstLine="709"/>
        <w:jc w:val="both"/>
      </w:pPr>
      <w:r>
        <w:rPr>
          <w:rStyle w:val="FontStyle68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A14D91" w:rsidRDefault="00A14D91" w:rsidP="00A14D91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вариант</w:t>
      </w:r>
    </w:p>
    <w:p w:rsidR="00A14D91" w:rsidRDefault="00A14D91" w:rsidP="00A14D91">
      <w:pPr>
        <w:pStyle w:val="Style47"/>
        <w:widowControl/>
        <w:tabs>
          <w:tab w:val="left" w:pos="408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2. </w:t>
      </w:r>
      <w:proofErr w:type="spellStart"/>
      <w:r>
        <w:rPr>
          <w:rStyle w:val="FontStyle68"/>
          <w:sz w:val="28"/>
          <w:szCs w:val="28"/>
        </w:rPr>
        <w:t>А.Гольденвейзер</w:t>
      </w:r>
      <w:proofErr w:type="spellEnd"/>
      <w:r>
        <w:rPr>
          <w:rStyle w:val="FontStyle68"/>
          <w:sz w:val="28"/>
          <w:szCs w:val="28"/>
        </w:rPr>
        <w:t xml:space="preserve">  «Песенка»</w:t>
      </w:r>
    </w:p>
    <w:p w:rsidR="00A14D91" w:rsidRDefault="00A14D91" w:rsidP="00A14D91">
      <w:pPr>
        <w:pStyle w:val="Style5"/>
        <w:widowControl/>
        <w:tabs>
          <w:tab w:val="left" w:pos="95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 xml:space="preserve">3. Русская народная песня «На горе-то калина», обр. </w:t>
      </w:r>
      <w:proofErr w:type="spellStart"/>
      <w:r>
        <w:rPr>
          <w:rStyle w:val="FontStyle68"/>
          <w:sz w:val="28"/>
          <w:szCs w:val="28"/>
        </w:rPr>
        <w:t>С.Павина</w:t>
      </w:r>
      <w:proofErr w:type="spellEnd"/>
    </w:p>
    <w:p w:rsidR="00A14D91" w:rsidRDefault="00A14D91" w:rsidP="00A14D91">
      <w:pPr>
        <w:spacing w:after="0" w:line="360" w:lineRule="auto"/>
        <w:jc w:val="both"/>
      </w:pPr>
    </w:p>
    <w:p w:rsidR="00A14D91" w:rsidRDefault="00A14D91" w:rsidP="00A14D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A14D91" w:rsidRDefault="00A14D91" w:rsidP="00A14D91">
      <w:pPr>
        <w:pStyle w:val="Style4"/>
        <w:widowControl/>
        <w:spacing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Фа </w:t>
      </w:r>
      <w:proofErr w:type="gramStart"/>
      <w:r>
        <w:rPr>
          <w:rFonts w:ascii="Times New Roman" w:hAnsi="Times New Roman"/>
          <w:sz w:val="28"/>
          <w:szCs w:val="28"/>
        </w:rPr>
        <w:t>мажор,  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мажор,  Соль мажор,  ля минор гармонический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двумя руками в две октавы,</w:t>
      </w:r>
      <w:r>
        <w:rPr>
          <w:rFonts w:ascii="Times New Roman" w:hAnsi="Times New Roman"/>
          <w:sz w:val="28"/>
          <w:szCs w:val="28"/>
        </w:rPr>
        <w:t xml:space="preserve"> ля минор мелодический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отдельно каждой рукой в две октавы. </w:t>
      </w:r>
      <w:r>
        <w:rPr>
          <w:rFonts w:ascii="Times New Roman" w:hAnsi="Times New Roman"/>
          <w:sz w:val="28"/>
          <w:szCs w:val="28"/>
        </w:rPr>
        <w:t xml:space="preserve">Освоение  новых  выразительных средств. Штрихи и мелизмы: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non</w:t>
      </w:r>
      <w:r w:rsidRPr="00A14D9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Style w:val="FontStyle12"/>
          <w:rFonts w:ascii="Times New Roman" w:hAnsi="Times New Roman" w:cs="Times New Roman"/>
          <w:sz w:val="28"/>
          <w:szCs w:val="28"/>
        </w:rPr>
        <w:t>,</w:t>
      </w: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staccato</w:t>
      </w:r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legato</w:t>
      </w:r>
      <w:r>
        <w:rPr>
          <w:rStyle w:val="FontStyle12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форшлаг</w:t>
      </w:r>
      <w:r>
        <w:rPr>
          <w:rStyle w:val="FontStyle12"/>
          <w:rFonts w:ascii="Times New Roman" w:hAnsi="Times New Roman"/>
          <w:sz w:val="28"/>
          <w:szCs w:val="28"/>
        </w:rPr>
        <w:t>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A14D91" w:rsidRDefault="00A14D91" w:rsidP="00A14D91">
      <w:pPr>
        <w:pStyle w:val="Style4"/>
        <w:widowControl/>
        <w:spacing w:after="240" w:line="360" w:lineRule="auto"/>
        <w:ind w:firstLine="709"/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Освоение техники игры интервалов Основы техники исполнения штрихов: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staccato</w:t>
      </w:r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legato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. Знакомство с основными музыкальными терминами.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Подбор по слуху. Игра в  ансамблях. 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 пьес современных авторов. Ансамбли могут быть как однородные, так и смешанные.</w:t>
      </w:r>
    </w:p>
    <w:p w:rsidR="00A14D91" w:rsidRDefault="00A14D91" w:rsidP="00A14D9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исполнительские  программы</w:t>
      </w:r>
    </w:p>
    <w:p w:rsidR="00A14D91" w:rsidRDefault="00A14D91" w:rsidP="00A14D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</w:t>
      </w:r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A14D91" w:rsidRDefault="00A14D91" w:rsidP="00A14D91">
      <w:pPr>
        <w:pStyle w:val="Style5"/>
        <w:widowControl/>
        <w:tabs>
          <w:tab w:val="left" w:pos="98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1.Детская песенка «Филин»</w:t>
      </w:r>
    </w:p>
    <w:p w:rsidR="00A14D91" w:rsidRDefault="00A14D91" w:rsidP="00A14D91">
      <w:pPr>
        <w:pStyle w:val="Style5"/>
        <w:widowControl/>
        <w:tabs>
          <w:tab w:val="left" w:pos="96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Русская народная песня «Я пойду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ли  молоденька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»,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pStyle w:val="Style5"/>
        <w:widowControl/>
        <w:tabs>
          <w:tab w:val="left" w:pos="96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3.</w:t>
      </w:r>
      <w:r>
        <w:rPr>
          <w:rStyle w:val="FontStyle68"/>
          <w:sz w:val="28"/>
          <w:szCs w:val="28"/>
        </w:rPr>
        <w:t xml:space="preserve"> </w:t>
      </w:r>
      <w:proofErr w:type="spellStart"/>
      <w:proofErr w:type="gramStart"/>
      <w:r>
        <w:rPr>
          <w:rStyle w:val="FontStyle68"/>
          <w:sz w:val="28"/>
          <w:szCs w:val="28"/>
        </w:rPr>
        <w:t>Г.Беренс</w:t>
      </w:r>
      <w:proofErr w:type="spellEnd"/>
      <w:r>
        <w:rPr>
          <w:rStyle w:val="FontStyle68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Этюд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мажор</w:t>
      </w:r>
    </w:p>
    <w:p w:rsidR="00A14D91" w:rsidRDefault="00A14D91" w:rsidP="00A14D91">
      <w:pPr>
        <w:pStyle w:val="Style5"/>
        <w:widowControl/>
        <w:tabs>
          <w:tab w:val="left" w:pos="960"/>
        </w:tabs>
        <w:spacing w:line="360" w:lineRule="auto"/>
        <w:ind w:firstLine="709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t>2 вариант</w:t>
      </w:r>
    </w:p>
    <w:p w:rsidR="00A14D91" w:rsidRDefault="00A14D91" w:rsidP="00A14D91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1.</w:t>
      </w:r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 </w:t>
      </w:r>
      <w:r>
        <w:rPr>
          <w:rFonts w:ascii="Times New Roman" w:hAnsi="Times New Roman" w:cs="Times New Roman"/>
          <w:sz w:val="28"/>
          <w:szCs w:val="28"/>
        </w:rPr>
        <w:t>Соль мажор</w:t>
      </w:r>
    </w:p>
    <w:p w:rsidR="00A14D91" w:rsidRDefault="00A14D91" w:rsidP="00A14D91">
      <w:pPr>
        <w:pStyle w:val="Style5"/>
        <w:widowControl/>
        <w:tabs>
          <w:tab w:val="left" w:pos="851"/>
        </w:tabs>
        <w:spacing w:line="360" w:lineRule="auto"/>
        <w:ind w:firstLine="709"/>
        <w:jc w:val="both"/>
        <w:outlineLvl w:val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Л.Колосов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«Считалочка»</w:t>
      </w:r>
    </w:p>
    <w:p w:rsidR="00A14D91" w:rsidRDefault="00A14D91" w:rsidP="00A14D91">
      <w:pPr>
        <w:pStyle w:val="Style1"/>
        <w:widowControl/>
        <w:tabs>
          <w:tab w:val="left" w:pos="851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3. Русская народная песня «Ах, улица широкая», обр. 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В.Бушуева</w:t>
      </w:r>
      <w:proofErr w:type="spellEnd"/>
    </w:p>
    <w:p w:rsidR="00A14D91" w:rsidRDefault="00A14D91" w:rsidP="00A14D91">
      <w:pPr>
        <w:pStyle w:val="Style5"/>
        <w:widowControl/>
        <w:tabs>
          <w:tab w:val="left" w:pos="960"/>
        </w:tabs>
        <w:spacing w:line="360" w:lineRule="auto"/>
        <w:ind w:firstLine="709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t>3 вариант</w:t>
      </w:r>
    </w:p>
    <w:p w:rsidR="00A14D91" w:rsidRDefault="00A14D91" w:rsidP="00A14D91">
      <w:pPr>
        <w:pStyle w:val="Style5"/>
        <w:widowControl/>
        <w:tabs>
          <w:tab w:val="left" w:pos="960"/>
        </w:tabs>
        <w:spacing w:line="36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Л.Шитте</w:t>
      </w:r>
      <w:proofErr w:type="spellEnd"/>
      <w:r>
        <w:rPr>
          <w:rFonts w:ascii="Times New Roman" w:hAnsi="Times New Roman"/>
          <w:sz w:val="28"/>
          <w:szCs w:val="28"/>
        </w:rPr>
        <w:t xml:space="preserve">  Этюд  Фа мажор</w:t>
      </w:r>
    </w:p>
    <w:p w:rsidR="00A14D91" w:rsidRDefault="00A14D91" w:rsidP="00A14D91">
      <w:pPr>
        <w:pStyle w:val="Style4"/>
        <w:widowControl/>
        <w:tabs>
          <w:tab w:val="left" w:pos="1104"/>
        </w:tabs>
        <w:spacing w:line="360" w:lineRule="auto"/>
        <w:ind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А.Спаддавекиа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«Добрый жук»</w:t>
      </w:r>
    </w:p>
    <w:p w:rsidR="00A14D91" w:rsidRDefault="00A14D91" w:rsidP="00A14D91">
      <w:pPr>
        <w:pStyle w:val="Style4"/>
        <w:widowControl/>
        <w:tabs>
          <w:tab w:val="left" w:pos="1080"/>
        </w:tabs>
        <w:spacing w:line="360" w:lineRule="auto"/>
        <w:ind w:firstLine="709"/>
        <w:jc w:val="left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3. Русская народная песня «У нас </w:t>
      </w:r>
      <w:proofErr w:type="spellStart"/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нонче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суббатея</w:t>
      </w:r>
      <w:proofErr w:type="spellEnd"/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»,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А.Крылусов</w:t>
      </w:r>
      <w:proofErr w:type="spellEnd"/>
    </w:p>
    <w:p w:rsidR="00A14D91" w:rsidRDefault="00A14D91" w:rsidP="00A14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D91" w:rsidRDefault="00A14D91" w:rsidP="00A14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Аккордеон</w:t>
      </w:r>
    </w:p>
    <w:p w:rsidR="00A14D91" w:rsidRDefault="00A14D91" w:rsidP="00A14D9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</w:t>
      </w:r>
    </w:p>
    <w:p w:rsidR="00A14D91" w:rsidRDefault="00A14D91" w:rsidP="00A14D91">
      <w:pPr>
        <w:pStyle w:val="Style5"/>
        <w:widowControl/>
        <w:tabs>
          <w:tab w:val="left" w:pos="955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A14D91" w:rsidRDefault="00A14D91" w:rsidP="00A14D91">
      <w:pPr>
        <w:pStyle w:val="Style35"/>
        <w:widowControl/>
        <w:tabs>
          <w:tab w:val="left" w:pos="269"/>
          <w:tab w:val="left" w:pos="851"/>
          <w:tab w:val="left" w:pos="993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2. Украинская народная песня. «Ой, дивчина, шумит гай»,  обр. </w:t>
      </w:r>
      <w:proofErr w:type="spellStart"/>
      <w:r>
        <w:rPr>
          <w:rStyle w:val="FontStyle68"/>
          <w:sz w:val="28"/>
          <w:szCs w:val="28"/>
        </w:rPr>
        <w:t>С.Павина</w:t>
      </w:r>
      <w:proofErr w:type="spellEnd"/>
      <w:r>
        <w:rPr>
          <w:rStyle w:val="FontStyle68"/>
          <w:sz w:val="28"/>
          <w:szCs w:val="28"/>
        </w:rPr>
        <w:t xml:space="preserve"> </w:t>
      </w:r>
    </w:p>
    <w:p w:rsidR="00A14D91" w:rsidRDefault="00A14D91" w:rsidP="00A14D91">
      <w:pPr>
        <w:pStyle w:val="Style35"/>
        <w:widowControl/>
        <w:tabs>
          <w:tab w:val="left" w:pos="269"/>
          <w:tab w:val="left" w:pos="851"/>
          <w:tab w:val="left" w:pos="993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3. </w:t>
      </w:r>
      <w:proofErr w:type="spellStart"/>
      <w:r>
        <w:rPr>
          <w:rStyle w:val="FontStyle68"/>
          <w:sz w:val="28"/>
          <w:szCs w:val="28"/>
        </w:rPr>
        <w:t>В.Шаинский</w:t>
      </w:r>
      <w:proofErr w:type="spellEnd"/>
      <w:r>
        <w:rPr>
          <w:rStyle w:val="FontStyle68"/>
          <w:sz w:val="28"/>
          <w:szCs w:val="28"/>
        </w:rPr>
        <w:t xml:space="preserve"> «В траве сидел кузнечик»</w:t>
      </w:r>
    </w:p>
    <w:p w:rsidR="00A14D91" w:rsidRDefault="00A14D91" w:rsidP="00A14D91">
      <w:pPr>
        <w:spacing w:after="0" w:line="360" w:lineRule="auto"/>
        <w:ind w:firstLine="709"/>
        <w:jc w:val="both"/>
        <w:rPr>
          <w:rStyle w:val="FontStyle68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вариант</w:t>
      </w:r>
    </w:p>
    <w:p w:rsidR="00A14D91" w:rsidRDefault="00A14D91" w:rsidP="00A14D91">
      <w:pPr>
        <w:pStyle w:val="Style35"/>
        <w:widowControl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proofErr w:type="spellStart"/>
      <w:r>
        <w:rPr>
          <w:sz w:val="28"/>
          <w:szCs w:val="28"/>
        </w:rPr>
        <w:t>Н.Дауге</w:t>
      </w:r>
      <w:proofErr w:type="spellEnd"/>
      <w:r>
        <w:rPr>
          <w:sz w:val="28"/>
          <w:szCs w:val="28"/>
        </w:rPr>
        <w:t xml:space="preserve">  Этюд  Фа мажор</w:t>
      </w:r>
    </w:p>
    <w:p w:rsidR="00A14D91" w:rsidRDefault="00A14D91" w:rsidP="00A14D91">
      <w:pPr>
        <w:pStyle w:val="Style35"/>
        <w:widowControl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 w:rsidRPr="00A14D91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«Пойду ль я, выйду ль я», обр. </w:t>
      </w:r>
      <w:proofErr w:type="spellStart"/>
      <w:r>
        <w:rPr>
          <w:rStyle w:val="FontStyle68"/>
          <w:sz w:val="28"/>
          <w:szCs w:val="28"/>
        </w:rPr>
        <w:t>Ф.Бушуева</w:t>
      </w:r>
      <w:proofErr w:type="spellEnd"/>
      <w:r>
        <w:rPr>
          <w:rStyle w:val="FontStyle68"/>
          <w:sz w:val="28"/>
          <w:szCs w:val="28"/>
        </w:rPr>
        <w:t xml:space="preserve">  </w:t>
      </w:r>
    </w:p>
    <w:p w:rsidR="00A14D91" w:rsidRDefault="00A14D91" w:rsidP="00A14D91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3.Л.Колесов  «Веселый дятел» </w:t>
      </w:r>
    </w:p>
    <w:p w:rsidR="00A14D91" w:rsidRDefault="00A14D91" w:rsidP="00A14D91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firstLine="709"/>
        <w:rPr>
          <w:rStyle w:val="FontStyle68"/>
          <w:i/>
          <w:sz w:val="28"/>
          <w:szCs w:val="28"/>
        </w:rPr>
      </w:pPr>
      <w:r>
        <w:rPr>
          <w:rStyle w:val="FontStyle68"/>
          <w:sz w:val="28"/>
          <w:szCs w:val="28"/>
        </w:rPr>
        <w:t xml:space="preserve">3   </w:t>
      </w:r>
      <w:r>
        <w:rPr>
          <w:rStyle w:val="FontStyle68"/>
          <w:i/>
          <w:sz w:val="28"/>
          <w:szCs w:val="28"/>
        </w:rPr>
        <w:t>вариант</w:t>
      </w:r>
    </w:p>
    <w:p w:rsidR="00A14D91" w:rsidRDefault="00A14D91" w:rsidP="00A14D91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Л.Шитте</w:t>
      </w:r>
      <w:proofErr w:type="spellEnd"/>
      <w:r>
        <w:rPr>
          <w:sz w:val="28"/>
          <w:szCs w:val="28"/>
        </w:rPr>
        <w:t xml:space="preserve">  «Этюд» Фа мажор</w:t>
      </w:r>
    </w:p>
    <w:p w:rsidR="00A14D91" w:rsidRDefault="00A14D91" w:rsidP="00A14D91">
      <w:pPr>
        <w:pStyle w:val="Style35"/>
        <w:widowControl/>
        <w:tabs>
          <w:tab w:val="left" w:pos="0"/>
          <w:tab w:val="left" w:pos="709"/>
          <w:tab w:val="left" w:pos="993"/>
        </w:tabs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 </w:t>
      </w:r>
      <w:r w:rsidRPr="00A14D91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«Чернобровый, </w:t>
      </w:r>
      <w:proofErr w:type="gramStart"/>
      <w:r>
        <w:rPr>
          <w:rStyle w:val="FontStyle68"/>
          <w:sz w:val="28"/>
          <w:szCs w:val="28"/>
        </w:rPr>
        <w:t>черноокий»  обр.</w:t>
      </w:r>
      <w:proofErr w:type="gramEnd"/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В.Бухвостова</w:t>
      </w:r>
      <w:proofErr w:type="spellEnd"/>
    </w:p>
    <w:p w:rsidR="00A14D91" w:rsidRDefault="00A14D91" w:rsidP="00A14D91">
      <w:pPr>
        <w:pStyle w:val="Style4"/>
        <w:widowControl/>
        <w:tabs>
          <w:tab w:val="left" w:pos="1080"/>
        </w:tabs>
        <w:spacing w:line="360" w:lineRule="auto"/>
        <w:ind w:firstLine="709"/>
        <w:jc w:val="left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3.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Л.Бетховен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«Сурок»</w:t>
      </w:r>
    </w:p>
    <w:p w:rsidR="00A14D91" w:rsidRDefault="00A14D91" w:rsidP="00A14D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Одну или две пьесы из трех можно заменить пьесами, исполняемыми </w:t>
      </w:r>
      <w:proofErr w:type="gramStart"/>
      <w:r>
        <w:rPr>
          <w:rFonts w:ascii="Times New Roman" w:hAnsi="Times New Roman"/>
          <w:sz w:val="28"/>
          <w:szCs w:val="28"/>
        </w:rPr>
        <w:t>в  составе</w:t>
      </w:r>
      <w:proofErr w:type="gramEnd"/>
      <w:r>
        <w:rPr>
          <w:rFonts w:ascii="Times New Roman" w:hAnsi="Times New Roman"/>
          <w:sz w:val="28"/>
          <w:szCs w:val="28"/>
        </w:rPr>
        <w:t xml:space="preserve"> ансамбля (дуэта, трио, квартета или других составов).</w:t>
      </w:r>
    </w:p>
    <w:p w:rsidR="00A14D91" w:rsidRDefault="00A14D91" w:rsidP="00A14D91">
      <w:pPr>
        <w:pStyle w:val="Style4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14D91" w:rsidRDefault="00A14D91" w:rsidP="00A14D91">
      <w:pPr>
        <w:pStyle w:val="Style4"/>
        <w:widowControl/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Репертуар для ансамблей</w:t>
      </w:r>
    </w:p>
    <w:p w:rsidR="00A14D91" w:rsidRDefault="00A14D91" w:rsidP="00A14D91">
      <w:pPr>
        <w:tabs>
          <w:tab w:val="left" w:pos="993"/>
        </w:tabs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А.Новиков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«Девичья хороводная» </w:t>
      </w:r>
    </w:p>
    <w:p w:rsidR="00A14D91" w:rsidRDefault="00A14D91" w:rsidP="00A14D9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В.Косенко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«Петрушка»  </w:t>
      </w:r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В.Шулешко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«Незабудка»</w:t>
      </w:r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sz w:val="28"/>
          <w:szCs w:val="28"/>
        </w:rPr>
        <w:t xml:space="preserve">«Яблочко», </w:t>
      </w:r>
      <w:proofErr w:type="spellStart"/>
      <w:r>
        <w:rPr>
          <w:rFonts w:ascii="Times New Roman" w:hAnsi="Times New Roman"/>
          <w:sz w:val="28"/>
          <w:szCs w:val="28"/>
        </w:rPr>
        <w:t>обр.В.Грачева</w:t>
      </w:r>
      <w:proofErr w:type="spellEnd"/>
    </w:p>
    <w:p w:rsidR="00A14D91" w:rsidRDefault="00A14D91" w:rsidP="00A14D91">
      <w:pPr>
        <w:tabs>
          <w:tab w:val="left" w:pos="360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«Весёлый наигрыш» </w:t>
      </w:r>
    </w:p>
    <w:p w:rsidR="00A14D91" w:rsidRDefault="00A14D91" w:rsidP="00A14D91">
      <w:pPr>
        <w:tabs>
          <w:tab w:val="left" w:pos="360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Н.Лысенко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«На горе, горе»</w:t>
      </w:r>
    </w:p>
    <w:p w:rsidR="00A14D91" w:rsidRDefault="00A14D91" w:rsidP="00A14D91">
      <w:pPr>
        <w:tabs>
          <w:tab w:val="left" w:pos="360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В.Ребиков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«Воробышек, воробей»</w:t>
      </w:r>
    </w:p>
    <w:p w:rsidR="00A14D91" w:rsidRDefault="00A14D91" w:rsidP="00A14D91">
      <w:pPr>
        <w:tabs>
          <w:tab w:val="left" w:pos="360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lastRenderedPageBreak/>
        <w:t>Ф.Шуберт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Экосез</w:t>
      </w:r>
    </w:p>
    <w:p w:rsidR="00A14D91" w:rsidRDefault="00A14D91" w:rsidP="00A14D91">
      <w:pPr>
        <w:tabs>
          <w:tab w:val="left" w:pos="360"/>
        </w:tabs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color w:val="333333"/>
          <w:sz w:val="28"/>
          <w:szCs w:val="28"/>
        </w:rPr>
        <w:t xml:space="preserve">«Во поле береза стояла»,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color w:val="333333"/>
          <w:sz w:val="28"/>
          <w:szCs w:val="28"/>
        </w:rPr>
        <w:t xml:space="preserve">«Как под горкой, под горой», 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color w:val="333333"/>
          <w:sz w:val="28"/>
          <w:szCs w:val="28"/>
        </w:rPr>
        <w:t xml:space="preserve">«То не ветер ветку клонит»,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П.Чайковский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«Старинная французская песенка»,  пер.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Н.Римский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-Корсаков «Пляска скоморохов» из оперы «Снегурочка», пер.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 год обучения</w:t>
      </w:r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Фа мажор,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мажор, Соль мажор, ля минор гармонический и мелодический </w:t>
      </w:r>
      <w:r>
        <w:rPr>
          <w:rStyle w:val="FontStyle12"/>
          <w:rFonts w:ascii="Times New Roman" w:hAnsi="Times New Roman"/>
          <w:sz w:val="28"/>
          <w:szCs w:val="28"/>
        </w:rPr>
        <w:t xml:space="preserve">двумя руками в две октавы. </w:t>
      </w:r>
      <w:r>
        <w:rPr>
          <w:rFonts w:ascii="Times New Roman" w:hAnsi="Times New Roman"/>
          <w:sz w:val="28"/>
          <w:szCs w:val="28"/>
        </w:rPr>
        <w:t xml:space="preserve">Штрихи и мелизмы: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staccato</w:t>
      </w:r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legato</w:t>
      </w:r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non</w:t>
      </w:r>
      <w:r w:rsidRPr="00A14D91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legato</w:t>
      </w:r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деташе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форшлаг, мордент, группетто</w:t>
      </w:r>
      <w:r>
        <w:rPr>
          <w:rStyle w:val="FontStyle12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Включение в репертуар несложных произведений крупной формы, простых полифонических произведений. Формирование слухового контроля к качеству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. Динамика звучания. Пополнение и расширение исполнительского репертуара.</w:t>
      </w:r>
    </w:p>
    <w:p w:rsidR="00A14D91" w:rsidRDefault="00A14D91" w:rsidP="00A14D91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аккордовой техникой,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метроритмом. Подготовка и исполнение выпускной программы.</w:t>
      </w:r>
    </w:p>
    <w:p w:rsidR="00A14D91" w:rsidRDefault="00A14D91" w:rsidP="00A14D91">
      <w:pPr>
        <w:pStyle w:val="Style4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Продолжение знакомства с основными музыкальными термина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ми. Знакомство с циклической формой (сюита). Чтение с листа. Подбор по слуху.</w:t>
      </w:r>
    </w:p>
    <w:p w:rsidR="00A14D91" w:rsidRDefault="00A14D91" w:rsidP="00A14D91">
      <w:pPr>
        <w:pStyle w:val="Style4"/>
        <w:widowControl/>
        <w:spacing w:line="360" w:lineRule="auto"/>
        <w:ind w:firstLine="641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Пьесы, выученные на занятиях ансамбля, можно включать в итоговые исполнительские программы, заменяя одну из сольных пьес.  </w:t>
      </w:r>
    </w:p>
    <w:p w:rsidR="00F03493" w:rsidRDefault="00F03493" w:rsidP="00A14D91">
      <w:pPr>
        <w:pStyle w:val="Style4"/>
        <w:widowControl/>
        <w:spacing w:line="360" w:lineRule="auto"/>
        <w:ind w:firstLine="641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F03493" w:rsidRDefault="00F03493" w:rsidP="00A14D91">
      <w:pPr>
        <w:pStyle w:val="Style4"/>
        <w:widowControl/>
        <w:spacing w:line="360" w:lineRule="auto"/>
        <w:ind w:firstLine="641"/>
      </w:pPr>
    </w:p>
    <w:p w:rsidR="00A14D91" w:rsidRDefault="00A14D91" w:rsidP="00A14D9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итоговые  исполнительские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A14D91" w:rsidRDefault="00A14D91" w:rsidP="00A14D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</w:t>
      </w:r>
    </w:p>
    <w:p w:rsidR="00A14D91" w:rsidRDefault="00A14D91" w:rsidP="00A14D9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вариант</w:t>
      </w:r>
    </w:p>
    <w:p w:rsidR="00A14D91" w:rsidRDefault="00A14D91" w:rsidP="00A14D91">
      <w:pPr>
        <w:pStyle w:val="Style4"/>
        <w:widowControl/>
        <w:numPr>
          <w:ilvl w:val="0"/>
          <w:numId w:val="10"/>
        </w:numPr>
        <w:tabs>
          <w:tab w:val="left" w:pos="284"/>
          <w:tab w:val="left" w:pos="1008"/>
        </w:tabs>
        <w:spacing w:line="360" w:lineRule="auto"/>
        <w:ind w:left="0"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И.Гайдн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«Анданте»</w:t>
      </w:r>
    </w:p>
    <w:p w:rsidR="00A14D91" w:rsidRDefault="00A14D91" w:rsidP="00A14D91">
      <w:pPr>
        <w:pStyle w:val="Style4"/>
        <w:widowControl/>
        <w:numPr>
          <w:ilvl w:val="0"/>
          <w:numId w:val="10"/>
        </w:numPr>
        <w:tabs>
          <w:tab w:val="left" w:pos="284"/>
          <w:tab w:val="left" w:pos="1008"/>
        </w:tabs>
        <w:spacing w:line="360" w:lineRule="auto"/>
        <w:ind w:left="0"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А.Кокорин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«Скерцо»</w:t>
      </w:r>
    </w:p>
    <w:p w:rsidR="00A14D91" w:rsidRDefault="00A14D91" w:rsidP="00A14D91">
      <w:pPr>
        <w:pStyle w:val="Style4"/>
        <w:widowControl/>
        <w:numPr>
          <w:ilvl w:val="0"/>
          <w:numId w:val="10"/>
        </w:numPr>
        <w:tabs>
          <w:tab w:val="left" w:pos="284"/>
          <w:tab w:val="left" w:pos="989"/>
        </w:tabs>
        <w:spacing w:line="360" w:lineRule="auto"/>
        <w:ind w:left="0"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Русская народная песня «Как за нашим двором», 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А.Крылусова</w:t>
      </w:r>
      <w:proofErr w:type="spellEnd"/>
    </w:p>
    <w:p w:rsidR="00A14D91" w:rsidRDefault="00A14D91" w:rsidP="00A14D91">
      <w:pPr>
        <w:pStyle w:val="Style4"/>
        <w:widowControl/>
        <w:tabs>
          <w:tab w:val="left" w:pos="989"/>
        </w:tabs>
        <w:spacing w:line="360" w:lineRule="auto"/>
        <w:ind w:firstLine="709"/>
        <w:jc w:val="left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lastRenderedPageBreak/>
        <w:t>2 вариант</w:t>
      </w:r>
    </w:p>
    <w:p w:rsidR="00A14D91" w:rsidRDefault="00A14D91" w:rsidP="00A14D91">
      <w:pPr>
        <w:pStyle w:val="Style4"/>
        <w:widowControl/>
        <w:numPr>
          <w:ilvl w:val="0"/>
          <w:numId w:val="11"/>
        </w:numPr>
        <w:tabs>
          <w:tab w:val="left" w:pos="426"/>
          <w:tab w:val="left" w:pos="907"/>
          <w:tab w:val="left" w:pos="993"/>
        </w:tabs>
        <w:spacing w:line="360" w:lineRule="auto"/>
        <w:ind w:left="0" w:firstLine="70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В.Моцарт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«Менуэт»</w:t>
      </w:r>
    </w:p>
    <w:p w:rsidR="00A14D91" w:rsidRDefault="00A14D91" w:rsidP="00A14D91">
      <w:pPr>
        <w:pStyle w:val="Style4"/>
        <w:widowControl/>
        <w:numPr>
          <w:ilvl w:val="0"/>
          <w:numId w:val="11"/>
        </w:numPr>
        <w:tabs>
          <w:tab w:val="left" w:pos="426"/>
          <w:tab w:val="left" w:pos="907"/>
          <w:tab w:val="left" w:pos="993"/>
        </w:tabs>
        <w:spacing w:line="360" w:lineRule="auto"/>
        <w:ind w:left="0"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В.Ефимов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«Русский танец»</w:t>
      </w:r>
    </w:p>
    <w:p w:rsidR="00A14D91" w:rsidRDefault="00A14D91" w:rsidP="00A14D91">
      <w:pPr>
        <w:pStyle w:val="Style4"/>
        <w:widowControl/>
        <w:numPr>
          <w:ilvl w:val="0"/>
          <w:numId w:val="11"/>
        </w:numPr>
        <w:tabs>
          <w:tab w:val="left" w:pos="426"/>
          <w:tab w:val="left" w:pos="907"/>
          <w:tab w:val="left" w:pos="993"/>
        </w:tabs>
        <w:spacing w:line="360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Эстонская народная песня «Хор нашего Яна»,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А.Коробейникова</w:t>
      </w:r>
      <w:proofErr w:type="spellEnd"/>
    </w:p>
    <w:p w:rsidR="00A14D91" w:rsidRDefault="00A14D91" w:rsidP="00A14D91">
      <w:pPr>
        <w:spacing w:after="0" w:line="360" w:lineRule="auto"/>
        <w:ind w:firstLine="709"/>
        <w:rPr>
          <w:i/>
        </w:rPr>
      </w:pPr>
      <w:r>
        <w:rPr>
          <w:rFonts w:ascii="Times New Roman" w:hAnsi="Times New Roman"/>
          <w:i/>
          <w:sz w:val="28"/>
          <w:szCs w:val="28"/>
        </w:rPr>
        <w:t>3 вариант</w:t>
      </w:r>
    </w:p>
    <w:p w:rsidR="00A14D91" w:rsidRDefault="00A14D91" w:rsidP="00A14D91">
      <w:pPr>
        <w:spacing w:after="0" w:line="360" w:lineRule="auto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Г.Ф.Гендель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 «Сарабанда»</w:t>
      </w:r>
    </w:p>
    <w:p w:rsidR="00A14D91" w:rsidRDefault="00A14D91" w:rsidP="00A14D91">
      <w:pPr>
        <w:pStyle w:val="Style4"/>
        <w:widowControl/>
        <w:tabs>
          <w:tab w:val="left" w:pos="902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В.Гаврилин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«Военная песня»</w:t>
      </w:r>
    </w:p>
    <w:p w:rsidR="00A14D91" w:rsidRDefault="00A14D91" w:rsidP="00A14D91">
      <w:pPr>
        <w:pStyle w:val="Style4"/>
        <w:widowControl/>
        <w:tabs>
          <w:tab w:val="left" w:pos="888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3. Белорусская народная песня «Савка и Гришка», обр.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А.Коробейникова</w:t>
      </w:r>
      <w:proofErr w:type="spellEnd"/>
    </w:p>
    <w:p w:rsidR="00A14D91" w:rsidRDefault="00A14D91" w:rsidP="00A14D91">
      <w:pPr>
        <w:pStyle w:val="Style4"/>
        <w:widowControl/>
        <w:tabs>
          <w:tab w:val="left" w:pos="888"/>
        </w:tabs>
        <w:spacing w:line="360" w:lineRule="auto"/>
        <w:ind w:firstLine="709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t>4 вариант</w:t>
      </w:r>
    </w:p>
    <w:p w:rsidR="00A14D91" w:rsidRDefault="00A14D91" w:rsidP="00A14D91">
      <w:pPr>
        <w:pStyle w:val="Style44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И.С.Бах</w:t>
      </w:r>
      <w:proofErr w:type="spellEnd"/>
      <w:r>
        <w:rPr>
          <w:rStyle w:val="FontStyle68"/>
          <w:sz w:val="28"/>
          <w:szCs w:val="28"/>
        </w:rPr>
        <w:t xml:space="preserve">  «Менуэт»</w:t>
      </w:r>
    </w:p>
    <w:p w:rsidR="00A14D91" w:rsidRDefault="00A14D91" w:rsidP="00A14D91">
      <w:pPr>
        <w:pStyle w:val="Style44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А.Хачатурян</w:t>
      </w:r>
      <w:proofErr w:type="spellEnd"/>
      <w:r>
        <w:rPr>
          <w:rStyle w:val="FontStyle68"/>
          <w:sz w:val="28"/>
          <w:szCs w:val="28"/>
        </w:rPr>
        <w:t xml:space="preserve">   «Андантино» </w:t>
      </w:r>
    </w:p>
    <w:p w:rsidR="00A14D91" w:rsidRDefault="00A14D91" w:rsidP="00A14D91">
      <w:pPr>
        <w:pStyle w:val="Style44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 w:rsidRPr="00A14D91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«Уж как по лугу»,  обр.  </w:t>
      </w:r>
      <w:proofErr w:type="spellStart"/>
      <w:r>
        <w:rPr>
          <w:rStyle w:val="FontStyle68"/>
          <w:sz w:val="28"/>
          <w:szCs w:val="28"/>
        </w:rPr>
        <w:t>В.Ефимова</w:t>
      </w:r>
      <w:proofErr w:type="spellEnd"/>
      <w:r>
        <w:rPr>
          <w:rStyle w:val="FontStyle68"/>
          <w:sz w:val="28"/>
          <w:szCs w:val="28"/>
        </w:rPr>
        <w:t xml:space="preserve"> </w:t>
      </w:r>
    </w:p>
    <w:p w:rsidR="00A14D91" w:rsidRDefault="00A14D91" w:rsidP="00A14D91">
      <w:pPr>
        <w:pStyle w:val="Style44"/>
        <w:widowControl/>
        <w:spacing w:line="360" w:lineRule="auto"/>
        <w:ind w:firstLine="709"/>
        <w:rPr>
          <w:rStyle w:val="FontStyle68"/>
          <w:i/>
          <w:sz w:val="28"/>
          <w:szCs w:val="28"/>
        </w:rPr>
      </w:pPr>
      <w:r>
        <w:rPr>
          <w:rStyle w:val="FontStyle68"/>
          <w:i/>
          <w:sz w:val="28"/>
          <w:szCs w:val="28"/>
        </w:rPr>
        <w:t>5 вариант</w:t>
      </w:r>
    </w:p>
    <w:p w:rsidR="00A14D91" w:rsidRDefault="00A14D91" w:rsidP="00A14D91">
      <w:pPr>
        <w:pStyle w:val="Style44"/>
        <w:widowControl/>
        <w:spacing w:line="360" w:lineRule="auto"/>
        <w:ind w:firstLine="709"/>
        <w:rPr>
          <w:rStyle w:val="FontStyle68"/>
          <w:i/>
          <w:sz w:val="28"/>
          <w:szCs w:val="28"/>
        </w:rPr>
      </w:pPr>
      <w:r>
        <w:rPr>
          <w:rStyle w:val="FontStyle68"/>
          <w:sz w:val="28"/>
          <w:szCs w:val="28"/>
        </w:rPr>
        <w:t xml:space="preserve">1. </w:t>
      </w:r>
      <w:proofErr w:type="spellStart"/>
      <w:r>
        <w:rPr>
          <w:rStyle w:val="FontStyle68"/>
          <w:sz w:val="28"/>
          <w:szCs w:val="28"/>
        </w:rPr>
        <w:t>И.Гайдн</w:t>
      </w:r>
      <w:proofErr w:type="spellEnd"/>
      <w:r>
        <w:rPr>
          <w:rStyle w:val="FontStyle68"/>
          <w:sz w:val="28"/>
          <w:szCs w:val="28"/>
        </w:rPr>
        <w:t xml:space="preserve">  «Менуэт»</w:t>
      </w:r>
    </w:p>
    <w:p w:rsidR="00A14D91" w:rsidRDefault="00A14D91" w:rsidP="00A14D91">
      <w:pPr>
        <w:pStyle w:val="Style44"/>
        <w:widowControl/>
        <w:spacing w:line="360" w:lineRule="auto"/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2. </w:t>
      </w:r>
      <w:proofErr w:type="spellStart"/>
      <w:r>
        <w:rPr>
          <w:rStyle w:val="FontStyle68"/>
          <w:sz w:val="28"/>
          <w:szCs w:val="28"/>
        </w:rPr>
        <w:t>Б.Барток</w:t>
      </w:r>
      <w:proofErr w:type="spellEnd"/>
      <w:r>
        <w:rPr>
          <w:rStyle w:val="FontStyle68"/>
          <w:sz w:val="28"/>
          <w:szCs w:val="28"/>
        </w:rPr>
        <w:t xml:space="preserve">  «Игра»</w:t>
      </w:r>
    </w:p>
    <w:p w:rsidR="00A14D91" w:rsidRDefault="00A14D91" w:rsidP="00A14D91">
      <w:pPr>
        <w:pStyle w:val="Style4"/>
        <w:widowControl/>
        <w:spacing w:line="360" w:lineRule="auto"/>
        <w:ind w:firstLine="70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 xml:space="preserve">3.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>
        <w:rPr>
          <w:rStyle w:val="FontStyle68"/>
          <w:sz w:val="28"/>
          <w:szCs w:val="28"/>
        </w:rPr>
        <w:t xml:space="preserve">«Не летай, соловей», обр. </w:t>
      </w:r>
      <w:proofErr w:type="spellStart"/>
      <w:r>
        <w:rPr>
          <w:rStyle w:val="FontStyle68"/>
          <w:sz w:val="28"/>
          <w:szCs w:val="28"/>
        </w:rPr>
        <w:t>А.Коробейникова</w:t>
      </w:r>
      <w:proofErr w:type="spellEnd"/>
    </w:p>
    <w:p w:rsidR="00A14D91" w:rsidRDefault="00A14D91" w:rsidP="00A14D91">
      <w:pPr>
        <w:pStyle w:val="Style4"/>
        <w:widowControl/>
        <w:tabs>
          <w:tab w:val="left" w:pos="888"/>
        </w:tabs>
        <w:spacing w:line="360" w:lineRule="auto"/>
        <w:ind w:firstLine="0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Аккордеон</w:t>
      </w:r>
    </w:p>
    <w:p w:rsidR="00A14D91" w:rsidRDefault="00A14D91" w:rsidP="00A14D91">
      <w:pPr>
        <w:pStyle w:val="Style4"/>
        <w:widowControl/>
        <w:tabs>
          <w:tab w:val="left" w:pos="888"/>
        </w:tabs>
        <w:spacing w:line="360" w:lineRule="auto"/>
        <w:ind w:firstLine="709"/>
        <w:jc w:val="left"/>
        <w:rPr>
          <w:rStyle w:val="FontStyle12"/>
          <w:rFonts w:ascii="Times New Roman" w:hAnsi="Times New Roman" w:cs="Times New Roman"/>
          <w:i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sz w:val="28"/>
          <w:szCs w:val="28"/>
        </w:rPr>
        <w:t>1 вариант</w:t>
      </w:r>
    </w:p>
    <w:p w:rsidR="00A14D91" w:rsidRDefault="00A14D91" w:rsidP="00A14D91">
      <w:pPr>
        <w:pStyle w:val="Style42"/>
        <w:widowControl/>
        <w:numPr>
          <w:ilvl w:val="0"/>
          <w:numId w:val="13"/>
        </w:numPr>
        <w:tabs>
          <w:tab w:val="left" w:pos="283"/>
          <w:tab w:val="left" w:pos="993"/>
        </w:tabs>
        <w:spacing w:line="360" w:lineRule="auto"/>
        <w:ind w:left="0" w:firstLine="709"/>
        <w:jc w:val="left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В.Моцарт</w:t>
      </w:r>
      <w:proofErr w:type="spellEnd"/>
      <w:r>
        <w:rPr>
          <w:rStyle w:val="FontStyle68"/>
          <w:sz w:val="28"/>
          <w:szCs w:val="28"/>
        </w:rPr>
        <w:t xml:space="preserve">  «Вальс»</w:t>
      </w:r>
    </w:p>
    <w:p w:rsidR="00A14D91" w:rsidRDefault="00A14D91" w:rsidP="00A14D91">
      <w:pPr>
        <w:pStyle w:val="Style42"/>
        <w:widowControl/>
        <w:numPr>
          <w:ilvl w:val="0"/>
          <w:numId w:val="13"/>
        </w:numPr>
        <w:tabs>
          <w:tab w:val="left" w:pos="283"/>
          <w:tab w:val="left" w:pos="993"/>
        </w:tabs>
        <w:spacing w:line="360" w:lineRule="auto"/>
        <w:ind w:left="0" w:firstLine="709"/>
        <w:jc w:val="left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Ю.Шишаков</w:t>
      </w:r>
      <w:proofErr w:type="spellEnd"/>
      <w:r>
        <w:rPr>
          <w:rStyle w:val="FontStyle68"/>
          <w:sz w:val="28"/>
          <w:szCs w:val="28"/>
        </w:rPr>
        <w:t xml:space="preserve">  «Полифоническая пьеса»</w:t>
      </w:r>
    </w:p>
    <w:p w:rsidR="00A14D91" w:rsidRDefault="00A14D91" w:rsidP="00A14D91">
      <w:pPr>
        <w:pStyle w:val="Style42"/>
        <w:widowControl/>
        <w:numPr>
          <w:ilvl w:val="0"/>
          <w:numId w:val="13"/>
        </w:numPr>
        <w:tabs>
          <w:tab w:val="left" w:pos="283"/>
          <w:tab w:val="left" w:pos="993"/>
        </w:tabs>
        <w:spacing w:line="360" w:lineRule="auto"/>
        <w:ind w:left="0" w:firstLine="709"/>
        <w:jc w:val="left"/>
        <w:rPr>
          <w:rStyle w:val="FontStyle68"/>
          <w:sz w:val="28"/>
          <w:szCs w:val="28"/>
        </w:rPr>
      </w:pPr>
      <w:r w:rsidRPr="00A14D91">
        <w:rPr>
          <w:rStyle w:val="FontStyle12"/>
          <w:rFonts w:ascii="Times New Roman" w:hAnsi="Times New Roman" w:cs="Times New Roman"/>
          <w:sz w:val="28"/>
          <w:szCs w:val="28"/>
        </w:rPr>
        <w:t>Русская народная песня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«Как ходил, гулял Ванюша», обр. </w:t>
      </w:r>
      <w:proofErr w:type="spellStart"/>
      <w:r>
        <w:rPr>
          <w:rStyle w:val="FontStyle68"/>
          <w:sz w:val="28"/>
          <w:szCs w:val="28"/>
        </w:rPr>
        <w:t>В.Лушникова</w:t>
      </w:r>
      <w:proofErr w:type="spellEnd"/>
    </w:p>
    <w:p w:rsidR="00A14D91" w:rsidRDefault="00A14D91" w:rsidP="00A14D91">
      <w:pPr>
        <w:pStyle w:val="Style42"/>
        <w:widowControl/>
        <w:tabs>
          <w:tab w:val="left" w:pos="283"/>
          <w:tab w:val="left" w:pos="993"/>
        </w:tabs>
        <w:spacing w:line="360" w:lineRule="auto"/>
        <w:ind w:left="709"/>
        <w:jc w:val="left"/>
        <w:rPr>
          <w:rStyle w:val="FontStyle68"/>
          <w:sz w:val="28"/>
          <w:szCs w:val="28"/>
        </w:rPr>
      </w:pPr>
    </w:p>
    <w:p w:rsidR="00A14D91" w:rsidRDefault="00A14D91" w:rsidP="00A14D91">
      <w:pPr>
        <w:pStyle w:val="Style42"/>
        <w:widowControl/>
        <w:tabs>
          <w:tab w:val="left" w:pos="283"/>
          <w:tab w:val="left" w:pos="993"/>
        </w:tabs>
        <w:spacing w:line="360" w:lineRule="auto"/>
        <w:ind w:firstLine="709"/>
        <w:jc w:val="left"/>
        <w:rPr>
          <w:rStyle w:val="FontStyle60"/>
          <w:i/>
          <w:sz w:val="28"/>
          <w:szCs w:val="28"/>
        </w:rPr>
      </w:pPr>
      <w:r>
        <w:rPr>
          <w:rStyle w:val="FontStyle68"/>
          <w:i/>
          <w:sz w:val="28"/>
          <w:szCs w:val="28"/>
        </w:rPr>
        <w:t>2 вариант</w:t>
      </w:r>
    </w:p>
    <w:p w:rsidR="00A14D91" w:rsidRDefault="00A14D91" w:rsidP="00A14D91">
      <w:pPr>
        <w:pStyle w:val="Style42"/>
        <w:widowControl/>
        <w:numPr>
          <w:ilvl w:val="0"/>
          <w:numId w:val="14"/>
        </w:numPr>
        <w:tabs>
          <w:tab w:val="left" w:pos="283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А.Гедике</w:t>
      </w:r>
      <w:proofErr w:type="spellEnd"/>
      <w:r>
        <w:rPr>
          <w:rStyle w:val="FontStyle68"/>
          <w:sz w:val="28"/>
          <w:szCs w:val="28"/>
        </w:rPr>
        <w:t xml:space="preserve">  Сарабанда, пер. </w:t>
      </w:r>
      <w:proofErr w:type="spellStart"/>
      <w:r>
        <w:rPr>
          <w:rStyle w:val="FontStyle68"/>
          <w:sz w:val="28"/>
          <w:szCs w:val="28"/>
        </w:rPr>
        <w:t>П.Лондонова</w:t>
      </w:r>
      <w:proofErr w:type="spellEnd"/>
    </w:p>
    <w:p w:rsidR="00A14D91" w:rsidRDefault="00A14D91" w:rsidP="00A14D91">
      <w:pPr>
        <w:pStyle w:val="Style42"/>
        <w:widowControl/>
        <w:numPr>
          <w:ilvl w:val="0"/>
          <w:numId w:val="14"/>
        </w:numPr>
        <w:tabs>
          <w:tab w:val="left" w:pos="283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К.М.Вебер</w:t>
      </w:r>
      <w:proofErr w:type="spellEnd"/>
      <w:r>
        <w:rPr>
          <w:rStyle w:val="FontStyle68"/>
          <w:sz w:val="28"/>
          <w:szCs w:val="28"/>
        </w:rPr>
        <w:t xml:space="preserve"> Сонатина</w:t>
      </w:r>
    </w:p>
    <w:p w:rsidR="00A14D91" w:rsidRDefault="00A14D91" w:rsidP="00A14D91">
      <w:pPr>
        <w:pStyle w:val="Style42"/>
        <w:widowControl/>
        <w:numPr>
          <w:ilvl w:val="0"/>
          <w:numId w:val="14"/>
        </w:numPr>
        <w:tabs>
          <w:tab w:val="left" w:pos="283"/>
          <w:tab w:val="left" w:pos="993"/>
        </w:tabs>
        <w:spacing w:line="360" w:lineRule="auto"/>
        <w:ind w:left="0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Немецкая народная песня «Трудно сказать», обр. </w:t>
      </w:r>
      <w:proofErr w:type="spellStart"/>
      <w:r>
        <w:rPr>
          <w:rStyle w:val="FontStyle68"/>
          <w:sz w:val="28"/>
          <w:szCs w:val="28"/>
        </w:rPr>
        <w:t>Г.Шахова</w:t>
      </w:r>
      <w:proofErr w:type="spellEnd"/>
    </w:p>
    <w:p w:rsidR="00A14D91" w:rsidRDefault="00A14D91" w:rsidP="00A14D91">
      <w:pPr>
        <w:pStyle w:val="Style42"/>
        <w:widowControl/>
        <w:tabs>
          <w:tab w:val="left" w:pos="283"/>
          <w:tab w:val="left" w:pos="993"/>
        </w:tabs>
        <w:spacing w:line="360" w:lineRule="auto"/>
        <w:ind w:firstLine="709"/>
        <w:rPr>
          <w:rStyle w:val="FontStyle64"/>
          <w:b w:val="0"/>
          <w:bCs w:val="0"/>
          <w:i/>
          <w:sz w:val="28"/>
          <w:szCs w:val="28"/>
        </w:rPr>
      </w:pPr>
      <w:r>
        <w:rPr>
          <w:rStyle w:val="FontStyle68"/>
          <w:i/>
          <w:sz w:val="28"/>
          <w:szCs w:val="28"/>
        </w:rPr>
        <w:t>3 вариант</w:t>
      </w:r>
    </w:p>
    <w:p w:rsidR="00A14D91" w:rsidRDefault="00A14D91" w:rsidP="00A14D91">
      <w:pPr>
        <w:pStyle w:val="Style5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Э.Хауг</w:t>
      </w:r>
      <w:proofErr w:type="spellEnd"/>
      <w:r>
        <w:rPr>
          <w:rStyle w:val="FontStyle68"/>
          <w:sz w:val="28"/>
          <w:szCs w:val="28"/>
        </w:rPr>
        <w:t xml:space="preserve">  Прелюдия, пер. </w:t>
      </w:r>
      <w:proofErr w:type="spellStart"/>
      <w:r>
        <w:rPr>
          <w:rStyle w:val="FontStyle68"/>
          <w:sz w:val="28"/>
          <w:szCs w:val="28"/>
        </w:rPr>
        <w:t>Р.Бажилина</w:t>
      </w:r>
      <w:proofErr w:type="spellEnd"/>
    </w:p>
    <w:p w:rsidR="00A14D91" w:rsidRDefault="00A14D91" w:rsidP="00A14D91">
      <w:pPr>
        <w:pStyle w:val="Style5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С.Майкапар</w:t>
      </w:r>
      <w:proofErr w:type="spellEnd"/>
      <w:r>
        <w:rPr>
          <w:rStyle w:val="FontStyle68"/>
          <w:sz w:val="28"/>
          <w:szCs w:val="28"/>
        </w:rPr>
        <w:t xml:space="preserve"> «Маленькое рондо», пер. </w:t>
      </w:r>
      <w:proofErr w:type="spellStart"/>
      <w:r>
        <w:rPr>
          <w:rStyle w:val="FontStyle68"/>
          <w:sz w:val="28"/>
          <w:szCs w:val="28"/>
        </w:rPr>
        <w:t>М.Двилянского</w:t>
      </w:r>
      <w:proofErr w:type="spellEnd"/>
    </w:p>
    <w:p w:rsidR="00A14D91" w:rsidRDefault="00A14D91" w:rsidP="00A14D91">
      <w:pPr>
        <w:pStyle w:val="Style5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Русская народная песня </w:t>
      </w:r>
      <w:r>
        <w:rPr>
          <w:rStyle w:val="FontStyle68"/>
          <w:sz w:val="28"/>
          <w:szCs w:val="28"/>
        </w:rPr>
        <w:t xml:space="preserve">«Метелки», обр. </w:t>
      </w:r>
      <w:proofErr w:type="spellStart"/>
      <w:r>
        <w:rPr>
          <w:rStyle w:val="FontStyle68"/>
          <w:sz w:val="28"/>
          <w:szCs w:val="28"/>
        </w:rPr>
        <w:t>В.Грачева</w:t>
      </w:r>
      <w:proofErr w:type="spellEnd"/>
    </w:p>
    <w:p w:rsidR="00A14D91" w:rsidRDefault="00A14D91" w:rsidP="00A14D91">
      <w:pPr>
        <w:pStyle w:val="Style23"/>
        <w:widowControl/>
        <w:tabs>
          <w:tab w:val="left" w:pos="269"/>
          <w:tab w:val="left" w:pos="993"/>
        </w:tabs>
        <w:spacing w:line="360" w:lineRule="auto"/>
        <w:ind w:firstLine="709"/>
        <w:jc w:val="both"/>
        <w:rPr>
          <w:rStyle w:val="FontStyle68"/>
          <w:i/>
          <w:sz w:val="28"/>
          <w:szCs w:val="28"/>
        </w:rPr>
      </w:pPr>
      <w:r>
        <w:rPr>
          <w:rStyle w:val="FontStyle68"/>
          <w:i/>
          <w:sz w:val="28"/>
          <w:szCs w:val="28"/>
        </w:rPr>
        <w:t>4 вариант</w:t>
      </w:r>
    </w:p>
    <w:p w:rsidR="00A14D91" w:rsidRDefault="00A14D91" w:rsidP="00A14D91">
      <w:pPr>
        <w:pStyle w:val="Style23"/>
        <w:widowControl/>
        <w:numPr>
          <w:ilvl w:val="0"/>
          <w:numId w:val="16"/>
        </w:numPr>
        <w:tabs>
          <w:tab w:val="left" w:pos="269"/>
          <w:tab w:val="left" w:pos="1134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С.Майкапар</w:t>
      </w:r>
      <w:proofErr w:type="spellEnd"/>
      <w:r>
        <w:rPr>
          <w:rStyle w:val="FontStyle68"/>
          <w:sz w:val="28"/>
          <w:szCs w:val="28"/>
        </w:rPr>
        <w:t xml:space="preserve"> «Раздумье», пер. </w:t>
      </w:r>
      <w:proofErr w:type="spellStart"/>
      <w:r>
        <w:rPr>
          <w:rStyle w:val="FontStyle68"/>
          <w:sz w:val="28"/>
          <w:szCs w:val="28"/>
        </w:rPr>
        <w:t>Р.Бажилина</w:t>
      </w:r>
      <w:proofErr w:type="spellEnd"/>
    </w:p>
    <w:p w:rsidR="00A14D91" w:rsidRDefault="00A14D91" w:rsidP="00A14D91">
      <w:pPr>
        <w:pStyle w:val="Style23"/>
        <w:widowControl/>
        <w:numPr>
          <w:ilvl w:val="0"/>
          <w:numId w:val="16"/>
        </w:numPr>
        <w:tabs>
          <w:tab w:val="left" w:pos="269"/>
          <w:tab w:val="left" w:pos="1134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proofErr w:type="spellStart"/>
      <w:r>
        <w:rPr>
          <w:rStyle w:val="FontStyle68"/>
          <w:sz w:val="28"/>
          <w:szCs w:val="28"/>
        </w:rPr>
        <w:t>В.Мотов</w:t>
      </w:r>
      <w:proofErr w:type="spellEnd"/>
      <w:r>
        <w:rPr>
          <w:rStyle w:val="FontStyle68"/>
          <w:sz w:val="28"/>
          <w:szCs w:val="28"/>
        </w:rPr>
        <w:t xml:space="preserve"> Мазурка</w:t>
      </w:r>
    </w:p>
    <w:p w:rsidR="00A14D91" w:rsidRDefault="00A14D91" w:rsidP="00A14D91">
      <w:pPr>
        <w:pStyle w:val="Style23"/>
        <w:widowControl/>
        <w:numPr>
          <w:ilvl w:val="0"/>
          <w:numId w:val="16"/>
        </w:numPr>
        <w:tabs>
          <w:tab w:val="left" w:pos="269"/>
          <w:tab w:val="left" w:pos="1134"/>
        </w:tabs>
        <w:spacing w:line="360" w:lineRule="auto"/>
        <w:ind w:left="0"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Французская народная песня  «Шутка»,  обр. </w:t>
      </w:r>
      <w:proofErr w:type="spellStart"/>
      <w:r>
        <w:rPr>
          <w:rStyle w:val="FontStyle68"/>
          <w:sz w:val="28"/>
          <w:szCs w:val="28"/>
        </w:rPr>
        <w:t>Г.Шахова</w:t>
      </w:r>
      <w:proofErr w:type="spellEnd"/>
    </w:p>
    <w:p w:rsidR="00A14D91" w:rsidRDefault="00A14D91" w:rsidP="00A14D91">
      <w:pPr>
        <w:pStyle w:val="Style23"/>
        <w:widowControl/>
        <w:tabs>
          <w:tab w:val="left" w:pos="269"/>
          <w:tab w:val="left" w:pos="1134"/>
        </w:tabs>
        <w:spacing w:line="360" w:lineRule="auto"/>
        <w:ind w:firstLine="709"/>
        <w:jc w:val="both"/>
        <w:rPr>
          <w:rStyle w:val="FontStyle68"/>
          <w:i/>
          <w:sz w:val="28"/>
          <w:szCs w:val="28"/>
        </w:rPr>
      </w:pPr>
      <w:r>
        <w:rPr>
          <w:rStyle w:val="FontStyle68"/>
          <w:i/>
          <w:sz w:val="28"/>
          <w:szCs w:val="28"/>
        </w:rPr>
        <w:t>5 вариант</w:t>
      </w:r>
    </w:p>
    <w:p w:rsidR="00A14D91" w:rsidRDefault="00A14D91" w:rsidP="00A14D91">
      <w:pPr>
        <w:pStyle w:val="Style23"/>
        <w:widowControl/>
        <w:tabs>
          <w:tab w:val="left" w:pos="0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1. </w:t>
      </w:r>
      <w:proofErr w:type="spellStart"/>
      <w:r>
        <w:rPr>
          <w:rStyle w:val="FontStyle68"/>
          <w:sz w:val="28"/>
          <w:szCs w:val="28"/>
        </w:rPr>
        <w:t>В.Мотов</w:t>
      </w:r>
      <w:proofErr w:type="spellEnd"/>
      <w:r>
        <w:rPr>
          <w:rStyle w:val="FontStyle68"/>
          <w:sz w:val="28"/>
          <w:szCs w:val="28"/>
        </w:rPr>
        <w:t xml:space="preserve">  «Полифоническая пьеса»</w:t>
      </w:r>
    </w:p>
    <w:p w:rsidR="00A14D91" w:rsidRDefault="00A14D91" w:rsidP="00A14D91">
      <w:pPr>
        <w:pStyle w:val="Style23"/>
        <w:widowControl/>
        <w:tabs>
          <w:tab w:val="left" w:pos="0"/>
        </w:tabs>
        <w:spacing w:line="36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2. </w:t>
      </w:r>
      <w:proofErr w:type="spellStart"/>
      <w:r>
        <w:rPr>
          <w:rStyle w:val="FontStyle68"/>
          <w:sz w:val="28"/>
          <w:szCs w:val="28"/>
        </w:rPr>
        <w:t>А.Доренский</w:t>
      </w:r>
      <w:proofErr w:type="spellEnd"/>
      <w:r>
        <w:rPr>
          <w:rStyle w:val="FontStyle68"/>
          <w:sz w:val="28"/>
          <w:szCs w:val="28"/>
        </w:rPr>
        <w:t xml:space="preserve">  «Сонатина в классическом стиле»</w:t>
      </w:r>
    </w:p>
    <w:p w:rsidR="00A14D91" w:rsidRDefault="00A14D91" w:rsidP="00A14D91">
      <w:pPr>
        <w:pStyle w:val="Style4"/>
        <w:widowControl/>
        <w:tabs>
          <w:tab w:val="left" w:pos="284"/>
          <w:tab w:val="left" w:pos="1008"/>
        </w:tabs>
        <w:spacing w:line="360" w:lineRule="auto"/>
        <w:ind w:left="709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3. Словацкая народная песня «Гуси-</w:t>
      </w:r>
      <w:proofErr w:type="spellStart"/>
      <w:r>
        <w:rPr>
          <w:rStyle w:val="FontStyle68"/>
          <w:sz w:val="28"/>
          <w:szCs w:val="28"/>
        </w:rPr>
        <w:t>гусочки</w:t>
      </w:r>
      <w:proofErr w:type="spellEnd"/>
      <w:r>
        <w:rPr>
          <w:rStyle w:val="FontStyle68"/>
          <w:sz w:val="28"/>
          <w:szCs w:val="28"/>
        </w:rPr>
        <w:t xml:space="preserve">», обр. </w:t>
      </w:r>
      <w:proofErr w:type="spellStart"/>
      <w:r>
        <w:rPr>
          <w:rStyle w:val="FontStyle68"/>
          <w:sz w:val="28"/>
          <w:szCs w:val="28"/>
        </w:rPr>
        <w:t>Б.Бухвостова</w:t>
      </w:r>
      <w:proofErr w:type="spellEnd"/>
    </w:p>
    <w:p w:rsidR="00A14D91" w:rsidRDefault="00A14D91" w:rsidP="00A14D91">
      <w:pPr>
        <w:pStyle w:val="Style23"/>
        <w:widowControl/>
        <w:tabs>
          <w:tab w:val="left" w:pos="0"/>
        </w:tabs>
        <w:spacing w:line="360" w:lineRule="auto"/>
        <w:jc w:val="both"/>
        <w:rPr>
          <w:rStyle w:val="FontStyle68"/>
          <w:sz w:val="20"/>
          <w:szCs w:val="28"/>
        </w:rPr>
      </w:pPr>
    </w:p>
    <w:p w:rsidR="00A14D91" w:rsidRDefault="00A14D91" w:rsidP="00A14D91">
      <w:pPr>
        <w:spacing w:after="0" w:line="360" w:lineRule="auto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Репертуар для ансамблей</w:t>
      </w:r>
    </w:p>
    <w:p w:rsidR="00A14D91" w:rsidRDefault="00A14D91" w:rsidP="00A14D91">
      <w:pPr>
        <w:spacing w:after="0"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proofErr w:type="spellStart"/>
      <w:r>
        <w:rPr>
          <w:rStyle w:val="FontStyle12"/>
          <w:rFonts w:ascii="Times New Roman" w:hAnsi="Times New Roman"/>
          <w:sz w:val="28"/>
          <w:szCs w:val="28"/>
        </w:rPr>
        <w:t>Е.Дербенко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Приокская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кадриль», «Лирическая мелодия»</w:t>
      </w:r>
    </w:p>
    <w:p w:rsidR="00A14D91" w:rsidRDefault="00A14D91" w:rsidP="00A14D91">
      <w:pPr>
        <w:spacing w:after="0" w:line="36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«Во поле береза стояла», обр.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Л.Колесова</w:t>
      </w:r>
      <w:proofErr w:type="spellEnd"/>
    </w:p>
    <w:p w:rsidR="00A14D91" w:rsidRDefault="00A14D91" w:rsidP="00A14D91">
      <w:pPr>
        <w:tabs>
          <w:tab w:val="left" w:pos="360"/>
        </w:tabs>
        <w:ind w:firstLine="709"/>
        <w:rPr>
          <w:color w:val="333333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И.Брамс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«Колыбельная»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Э.Джон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«Игра в мяч»,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В.Шулешко</w:t>
      </w:r>
      <w:proofErr w:type="spellEnd"/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В.Витлин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«Детская песенка»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В.Шулешко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«Маленькая фея»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И.Гайдн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«Немецкий танец»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М.Глинка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«Полька»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В.Калинников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«Киска»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А. Касьянов «Русская песня»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Русская народная песня </w:t>
      </w:r>
      <w:r>
        <w:rPr>
          <w:rFonts w:ascii="Times New Roman" w:hAnsi="Times New Roman"/>
          <w:color w:val="333333"/>
          <w:sz w:val="28"/>
          <w:szCs w:val="28"/>
        </w:rPr>
        <w:t xml:space="preserve">«Перевоз Дуня держала», 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Украинская народная песня «Ехал казак за Дунай», 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Ф.Шуберт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«Благородный вальс»</w:t>
      </w:r>
    </w:p>
    <w:p w:rsidR="00A14D91" w:rsidRDefault="00A14D91" w:rsidP="00A14D91">
      <w:pPr>
        <w:tabs>
          <w:tab w:val="left" w:pos="360"/>
        </w:tabs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В.Белов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«Владимирский хоровод»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К.Вебер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«Адажио»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Л.Гаврилов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«Полька»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Г.Гендель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«Менуэт»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А.Марьин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«Что от терема, да до терема»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Русская народная песня </w:t>
      </w:r>
      <w:r>
        <w:rPr>
          <w:rFonts w:ascii="Times New Roman" w:hAnsi="Times New Roman"/>
          <w:color w:val="333333"/>
          <w:sz w:val="28"/>
          <w:szCs w:val="28"/>
        </w:rPr>
        <w:t xml:space="preserve">« Вдоль по улице метелица метёт», обр.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И.Обликина</w:t>
      </w:r>
      <w:proofErr w:type="spellEnd"/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А.Жигалов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«Русский танец»</w:t>
      </w:r>
    </w:p>
    <w:p w:rsidR="00A14D91" w:rsidRDefault="00A14D91" w:rsidP="00A14D91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Н.Чаплыгин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Кубилас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»</w:t>
      </w:r>
    </w:p>
    <w:p w:rsidR="00A14D91" w:rsidRDefault="00A14D91" w:rsidP="00A14D91">
      <w:pPr>
        <w:spacing w:after="0" w:line="360" w:lineRule="auto"/>
        <w:rPr>
          <w:rStyle w:val="FontStyle12"/>
          <w:rFonts w:ascii="Times New Roman" w:hAnsi="Times New Roman"/>
          <w:sz w:val="28"/>
          <w:szCs w:val="28"/>
        </w:rPr>
      </w:pPr>
    </w:p>
    <w:p w:rsidR="009C58CA" w:rsidRDefault="009C58CA" w:rsidP="009C58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демонстрирует следующий уровень подготовки:     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владеет основными приемами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, умеет правильно использовать их на практике,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самостоятельно разбирать музыкальные произведения,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владеет навыками публичных выступлений, игры в ансамбле.</w:t>
      </w:r>
    </w:p>
    <w:p w:rsidR="009C58CA" w:rsidRDefault="009C58CA" w:rsidP="009C58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58CA" w:rsidRDefault="009C58CA" w:rsidP="009C58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C58CA" w:rsidRDefault="009C58CA" w:rsidP="009C58CA">
      <w:pPr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C58CA" w:rsidRDefault="009C58CA" w:rsidP="009C58CA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9C58CA" w:rsidRDefault="009C58CA" w:rsidP="009C58CA">
      <w:pPr>
        <w:pStyle w:val="Style3"/>
        <w:widowControl/>
        <w:numPr>
          <w:ilvl w:val="0"/>
          <w:numId w:val="18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текущий контроль,</w:t>
      </w:r>
    </w:p>
    <w:p w:rsidR="009C58CA" w:rsidRDefault="009C58CA" w:rsidP="009C58CA">
      <w:pPr>
        <w:pStyle w:val="Style3"/>
        <w:widowControl/>
        <w:numPr>
          <w:ilvl w:val="0"/>
          <w:numId w:val="18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учащихся,</w:t>
      </w:r>
    </w:p>
    <w:p w:rsidR="009C58CA" w:rsidRDefault="009C58CA" w:rsidP="009C58CA">
      <w:pPr>
        <w:pStyle w:val="Style3"/>
        <w:widowControl/>
        <w:numPr>
          <w:ilvl w:val="0"/>
          <w:numId w:val="18"/>
        </w:numPr>
        <w:tabs>
          <w:tab w:val="left" w:pos="1330"/>
        </w:tabs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9C58CA" w:rsidRDefault="009C58CA" w:rsidP="009C58CA">
      <w:pPr>
        <w:pStyle w:val="Style1"/>
        <w:widowControl/>
        <w:spacing w:line="36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9C58CA" w:rsidRDefault="009C58CA" w:rsidP="009C58CA">
      <w:pPr>
        <w:pStyle w:val="Style3"/>
        <w:widowControl/>
        <w:numPr>
          <w:ilvl w:val="0"/>
          <w:numId w:val="18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систематичность,</w:t>
      </w:r>
    </w:p>
    <w:p w:rsidR="009C58CA" w:rsidRDefault="009C58CA" w:rsidP="009C58CA">
      <w:pPr>
        <w:pStyle w:val="Style3"/>
        <w:widowControl/>
        <w:numPr>
          <w:ilvl w:val="0"/>
          <w:numId w:val="18"/>
        </w:numPr>
        <w:tabs>
          <w:tab w:val="left" w:pos="1330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учет индивидуальных особенностей учащегося.</w:t>
      </w:r>
    </w:p>
    <w:p w:rsidR="009C58CA" w:rsidRDefault="009C58CA" w:rsidP="009C58CA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Каждый из видов контроля имеет свои це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ли, задачи и формы.</w:t>
      </w:r>
    </w:p>
    <w:p w:rsidR="009C58CA" w:rsidRDefault="009C58CA" w:rsidP="009C58CA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выявление отношения учащегося к изу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чаемому предмету, организацию регулярных домашних занятий и повы</w:t>
      </w:r>
      <w:r>
        <w:rPr>
          <w:rStyle w:val="FontStyle12"/>
          <w:rFonts w:ascii="Times New Roman" w:hAnsi="Times New Roman" w:cs="Times New Roman"/>
          <w:sz w:val="28"/>
          <w:szCs w:val="28"/>
        </w:rPr>
        <w:t>шение уровня освоения учебного материала; имеет воспита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тельные цели и учитывает индивидуальные психологические особенно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сти учащихся.</w:t>
      </w:r>
    </w:p>
    <w:p w:rsidR="009C58CA" w:rsidRDefault="009C58CA" w:rsidP="009C58CA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преподавателем, 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ведущим предмет.</w:t>
      </w:r>
    </w:p>
    <w:p w:rsidR="009C58CA" w:rsidRDefault="009C58CA" w:rsidP="009C58CA">
      <w:pPr>
        <w:spacing w:after="0" w:line="360" w:lineRule="auto"/>
        <w:ind w:firstLine="709"/>
        <w:jc w:val="both"/>
      </w:pPr>
      <w:r>
        <w:rPr>
          <w:rStyle w:val="FontStyle12"/>
          <w:rFonts w:ascii="Times New Roman" w:hAnsi="Times New Roman"/>
          <w:sz w:val="28"/>
          <w:szCs w:val="28"/>
        </w:rPr>
        <w:t xml:space="preserve">Текущий контроль осуществляется </w:t>
      </w:r>
      <w:r>
        <w:rPr>
          <w:rStyle w:val="FontStyle11"/>
          <w:rFonts w:ascii="Times New Roman" w:hAnsi="Times New Roman"/>
          <w:sz w:val="28"/>
          <w:szCs w:val="28"/>
        </w:rPr>
        <w:t xml:space="preserve">регулярно </w:t>
      </w:r>
      <w:r>
        <w:rPr>
          <w:rStyle w:val="FontStyle12"/>
          <w:rFonts w:ascii="Times New Roman" w:hAnsi="Times New Roman"/>
          <w:sz w:val="28"/>
          <w:szCs w:val="28"/>
        </w:rPr>
        <w:t xml:space="preserve">в рамках расписания занятий учащегося </w:t>
      </w:r>
      <w:r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2"/>
          <w:rFonts w:ascii="Times New Roman" w:hAnsi="Times New Roman"/>
          <w:sz w:val="28"/>
          <w:szCs w:val="28"/>
        </w:rPr>
        <w:t>предполагает использование различных систем оценки результатов занятий. На осно</w:t>
      </w:r>
      <w:r>
        <w:rPr>
          <w:rStyle w:val="FontStyle12"/>
          <w:rFonts w:ascii="Times New Roman" w:hAnsi="Times New Roman"/>
          <w:sz w:val="28"/>
          <w:szCs w:val="28"/>
        </w:rPr>
        <w:softHyphen/>
        <w:t>вании результатов текущего контроля выводятся четвертные, полугодо</w:t>
      </w:r>
      <w:r>
        <w:rPr>
          <w:rStyle w:val="FontStyle12"/>
          <w:rFonts w:ascii="Times New Roman" w:hAnsi="Times New Roman"/>
          <w:sz w:val="28"/>
          <w:szCs w:val="28"/>
        </w:rPr>
        <w:softHyphen/>
        <w:t>вые, годовые оценки.</w:t>
      </w:r>
      <w:r>
        <w:rPr>
          <w:rFonts w:ascii="Times New Roman" w:hAnsi="Times New Roman"/>
          <w:sz w:val="28"/>
          <w:szCs w:val="28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9C58CA" w:rsidRDefault="009C58CA" w:rsidP="009C58CA">
      <w:pPr>
        <w:pStyle w:val="Style2"/>
        <w:widowControl/>
        <w:spacing w:line="36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определяет успешность развития учащегося и уровень усвоения им программы на опре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9C58CA" w:rsidRDefault="009C58CA" w:rsidP="009C58CA">
      <w:pPr>
        <w:pStyle w:val="Style3"/>
        <w:widowControl/>
        <w:numPr>
          <w:ilvl w:val="0"/>
          <w:numId w:val="19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зачеты (недифференцированный, дифференцированный);</w:t>
      </w:r>
    </w:p>
    <w:p w:rsidR="009C58CA" w:rsidRDefault="009C58CA" w:rsidP="009C58CA">
      <w:pPr>
        <w:pStyle w:val="Style3"/>
        <w:widowControl/>
        <w:numPr>
          <w:ilvl w:val="0"/>
          <w:numId w:val="19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переводные зачеты (дифференцированные);</w:t>
      </w:r>
    </w:p>
    <w:p w:rsidR="009C58CA" w:rsidRDefault="009C58CA" w:rsidP="009C58CA">
      <w:pPr>
        <w:pStyle w:val="Style3"/>
        <w:widowControl/>
        <w:numPr>
          <w:ilvl w:val="0"/>
          <w:numId w:val="19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9C58CA" w:rsidRDefault="009C58CA" w:rsidP="009C58CA">
      <w:pPr>
        <w:pStyle w:val="Style3"/>
        <w:widowControl/>
        <w:numPr>
          <w:ilvl w:val="0"/>
          <w:numId w:val="19"/>
        </w:numPr>
        <w:tabs>
          <w:tab w:val="left" w:pos="994"/>
        </w:tabs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контрольные уроки.</w:t>
      </w:r>
    </w:p>
    <w:p w:rsidR="009C58CA" w:rsidRDefault="009C58CA" w:rsidP="009C58CA">
      <w:pPr>
        <w:pStyle w:val="Style2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9C58CA" w:rsidRDefault="009C58CA" w:rsidP="009C58CA">
      <w:pPr>
        <w:pStyle w:val="Style3"/>
        <w:widowControl/>
        <w:tabs>
          <w:tab w:val="left" w:pos="994"/>
        </w:tabs>
        <w:spacing w:line="36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Зачеты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проводятся в течение учебного года и предполагают пуб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9C58CA" w:rsidRDefault="009C58CA" w:rsidP="009C58CA">
      <w:pPr>
        <w:pStyle w:val="Style1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Переводной зачет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9C58CA" w:rsidRDefault="009C58CA" w:rsidP="009C58CA">
      <w:pPr>
        <w:pStyle w:val="Style1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           По состоянию здоровья  ученик может  быть переведен в следующий класс по текущим оценкам.  </w:t>
      </w:r>
    </w:p>
    <w:p w:rsidR="009C58CA" w:rsidRDefault="009C58CA" w:rsidP="009C58CA">
      <w:pPr>
        <w:pStyle w:val="Body1"/>
        <w:spacing w:line="360" w:lineRule="auto"/>
        <w:jc w:val="center"/>
        <w:rPr>
          <w:rFonts w:eastAsia="Helvetica"/>
          <w:b/>
          <w:i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2. Критерии оценки</w:t>
      </w:r>
    </w:p>
    <w:p w:rsidR="009C58CA" w:rsidRDefault="009C58CA" w:rsidP="009C58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9C58CA" w:rsidRDefault="009C58CA" w:rsidP="009C58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музыкально, в характере и нужных темпах без ошибок.</w:t>
      </w:r>
    </w:p>
    <w:p w:rsidR="009C58CA" w:rsidRDefault="009C58CA" w:rsidP="009C58CA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9C58CA" w:rsidRDefault="009C58CA" w:rsidP="009C58CA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- программа исполнена с ошибками, не музыкально.</w:t>
      </w:r>
    </w:p>
    <w:p w:rsidR="009C58CA" w:rsidRDefault="009C58CA" w:rsidP="009C58CA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493" w:rsidRDefault="00F03493" w:rsidP="009C5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493" w:rsidRDefault="00F03493" w:rsidP="009C5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493" w:rsidRDefault="00F03493" w:rsidP="009C5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8CA" w:rsidRDefault="009C58CA" w:rsidP="009C58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C58CA" w:rsidRDefault="009C58CA" w:rsidP="009C58C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Трехлетний 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9C58CA" w:rsidRDefault="009C58CA" w:rsidP="009C58C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9C58CA" w:rsidRDefault="009C58CA" w:rsidP="009C58C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9C58CA" w:rsidRDefault="009C58CA" w:rsidP="009C5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27E" w:rsidRPr="00ED227E" w:rsidRDefault="00ED227E" w:rsidP="00ED227E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/>
        </w:rPr>
      </w:pPr>
      <w:r w:rsidRPr="00ED227E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</w:t>
      </w:r>
      <w:r w:rsidRPr="00ED227E">
        <w:rPr>
          <w:rFonts w:ascii="Times New Roman" w:eastAsia="Times New Roman" w:hAnsi="Times New Roman"/>
          <w:b/>
          <w:bCs/>
          <w:iCs/>
          <w:sz w:val="28"/>
          <w:szCs w:val="28"/>
          <w:lang w:val="x-none"/>
        </w:rPr>
        <w:t>.</w:t>
      </w:r>
      <w:r w:rsidRPr="00ED227E">
        <w:rPr>
          <w:rFonts w:ascii="Times New Roman" w:eastAsia="Times New Roman" w:hAnsi="Times New Roman"/>
          <w:b/>
          <w:bCs/>
          <w:iCs/>
          <w:sz w:val="28"/>
          <w:szCs w:val="28"/>
          <w:lang w:val="x-none"/>
        </w:rPr>
        <w:tab/>
        <w:t>СПИСКИ РЕКОМЕНДУЕМОЙ УЧЕБНОЙ И МЕТОДИЧЕСКОЙ ЛИТЕРАТУРЫ</w:t>
      </w:r>
    </w:p>
    <w:p w:rsidR="00ED227E" w:rsidRPr="00ED227E" w:rsidRDefault="00ED227E" w:rsidP="00ED22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D227E">
        <w:rPr>
          <w:rFonts w:ascii="Times New Roman" w:eastAsia="Times New Roman" w:hAnsi="Times New Roman"/>
          <w:b/>
          <w:bCs/>
          <w:iCs/>
          <w:sz w:val="28"/>
          <w:szCs w:val="28"/>
        </w:rPr>
        <w:t>Учебная литература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1. Аккордеон в музыкальной школе.- М. «Советский композитор», 1986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2. 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А.Лепин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Песни и танцы из кинофильмов для детей в переложении для аккордеона. – «Советский композитор», 1968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3. 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Популярн</w:t>
      </w:r>
      <w:r w:rsidRPr="006C4FA0">
        <w:rPr>
          <w:rFonts w:ascii="Times New Roman" w:eastAsia="Times New Roman" w:hAnsi="Times New Roman"/>
          <w:kern w:val="1"/>
          <w:sz w:val="28"/>
          <w:szCs w:val="28"/>
          <w:lang w:val="en-US" w:eastAsia="hi-IN" w:bidi="hi-IN"/>
        </w:rPr>
        <w:t>i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естрадн</w:t>
      </w:r>
      <w:r w:rsidRPr="006C4FA0">
        <w:rPr>
          <w:rFonts w:ascii="Times New Roman" w:eastAsia="Times New Roman" w:hAnsi="Times New Roman"/>
          <w:kern w:val="1"/>
          <w:sz w:val="28"/>
          <w:szCs w:val="28"/>
          <w:lang w:val="en-US" w:eastAsia="hi-IN" w:bidi="hi-IN"/>
        </w:rPr>
        <w:t>i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6C4FA0">
        <w:rPr>
          <w:rFonts w:ascii="Times New Roman" w:eastAsia="Times New Roman" w:hAnsi="Times New Roman"/>
          <w:kern w:val="1"/>
          <w:sz w:val="28"/>
          <w:szCs w:val="28"/>
          <w:lang w:val="uk-UA" w:eastAsia="hi-IN" w:bidi="hi-IN"/>
        </w:rPr>
        <w:t>мелодії для баяна або акордеона. В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ыпуск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31.- «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Музична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Україна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val="uk-UA" w:eastAsia="hi-IN" w:bidi="hi-IN"/>
        </w:rPr>
        <w:t>», 1991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val="uk-UA" w:eastAsia="hi-IN" w:bidi="hi-IN"/>
        </w:rPr>
        <w:lastRenderedPageBreak/>
        <w:t xml:space="preserve">4.  </w:t>
      </w: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Музыкальная акварель. Пьесы для аккордеона. Выпуск 5.- «Советский композитор», 1988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5. Хрестоматия аккордеониста. 1-2 классы. Выпуск 1.-М. «Музыка», 1972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6. Танцевальные ритмы для аккордеона. Выпуск 14.- «Советский </w:t>
      </w:r>
      <w:proofErr w:type="spellStart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комапозитор</w:t>
      </w:r>
      <w:proofErr w:type="spellEnd"/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», 1989</w:t>
      </w:r>
    </w:p>
    <w:p w:rsidR="006C4FA0" w:rsidRPr="006C4FA0" w:rsidRDefault="006C4FA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7.Альбом начинающего аккордеониста. Выпуск 31.-«Советский композитор», 1989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8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Народные песни и танцы в обработке для аккордеона. Выпуск 25.- «Советский композитор», 1987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9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.Аккордеон в музыкальной школе. Ансамбли для 2 </w:t>
      </w:r>
      <w:proofErr w:type="gram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класса.-</w:t>
      </w:r>
      <w:proofErr w:type="gram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«Советский композитор», 1981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11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.Школа игры на аккордеоне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12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.П.Лондонов. Народная музыка в обр. для баяна или аккордеона.- Москва. «Советский композитор»,1985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13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.Аккордеон в музыкальной школе. Пьесы для 1-3 классов. Выпуск 51.- Москва «Советский композитор», 1986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14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Н.Речменский</w:t>
      </w:r>
      <w:proofErr w:type="spell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Как играть на баяне или аккордеоне по нотам написанным для </w:t>
      </w:r>
      <w:proofErr w:type="gram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фортепиано.-</w:t>
      </w:r>
      <w:proofErr w:type="gram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Музгиз</w:t>
      </w:r>
      <w:proofErr w:type="spell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, 1951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15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Аккордеон в музыкальной школе. Выпуск 27. Пьесы для 1-2 классов.- </w:t>
      </w:r>
      <w:proofErr w:type="spell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Совыетский</w:t>
      </w:r>
      <w:proofErr w:type="spell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композитор, 1978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16.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Альбом аккордеониста. Выпуск.- Москва «Советский композитор», 1962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17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.Аккордеон в музыкальной школе. Выпуск 10. Пьесы для 1-2 классов.- Москва «Советский композитор», 1972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18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.Альбом для детей. Произведения для аккордеона.- Москва «Музыка»,1988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19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.Аккордеон в музыкальной школе. Пьесы для 4-5 классов. Выпуск 52.- Москва «Советский композитор», 1986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20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.Альбом начинающего аккордеониста. Выпуск 19.- Москва «Советский композитор», 1983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21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Ю.Соловьев</w:t>
      </w:r>
      <w:proofErr w:type="spell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Пьесы, обработки и этюды для аккордеона.- Москва, «Музыка», 1976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22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Этюды для аккордеона. Выпуск 20.- Москва, «Советский композитор», 1987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3. Этюды для аккордеона. Выпуск 22.- «Советский композитор», 1989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24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.В.Лушников. Школа игры на аккордеоне.- М., «Советский композитор»,1985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25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Альбом начинающего аккордеониста. Выпуск 28.- «Советский композитор»,1988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26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.Аккордеон в музыкальной школе. Пьесы для 1-3 классов. Выпуск 47.- М., «Советский композитор», 1984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27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Альбом для юношества. Пьесы для аккордеона. Выпуск 1.- Москва «Музыка»,1984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28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Эстрадная музыка для аккордеона. Выпуск 5 .- «Советский композитор», 1969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29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Аккордеон в музыкальной школе. Пьесы для 1-3 классов. Выпуск 55.- Москва «Советский композитор»,1988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lastRenderedPageBreak/>
        <w:t>30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.Хрестолматия аккордеониста. Детская музыкальная школа 3-4 классы.- Москва «Музыка»,1989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31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Альбом начинающего аккордеониста. Выпуск 2 .- Москва «Советский композитор»,1970</w:t>
      </w:r>
    </w:p>
    <w:p w:rsidR="006C4FA0" w:rsidRP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32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.Популярные песни в переложении для баяна или аккордеона. Выпуск 15,- «Музыка»,1985</w:t>
      </w:r>
    </w:p>
    <w:p w:rsidR="006C4FA0" w:rsidRDefault="00EB6710" w:rsidP="006C4F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33</w:t>
      </w:r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И.Дунаевский</w:t>
      </w:r>
      <w:proofErr w:type="spellEnd"/>
      <w:r w:rsidR="006C4FA0" w:rsidRPr="006C4FA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. Популярные произведения в переложении для аккордеона,- Москва «Музыка», 1974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34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Баян. Подготовительная группа. Вып.11 К.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,1990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35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Баян 1 класс. Учебный репертуар. 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14 К.,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1987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6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Баян 2 класс. Учебный репертуар. 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2 К.,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1971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7. Баян 3 класс. Учебный репертуар. 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2 К.,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1971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8. Баян 3 класс. Учебный репертуар. 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8 К.,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1979</w:t>
      </w:r>
    </w:p>
    <w:p w:rsidR="00EB6710" w:rsidRPr="00E54E11" w:rsidRDefault="00EB6710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39</w:t>
      </w:r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Баян 4 класс. Учебный репертуар. 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6 К., «</w:t>
      </w:r>
      <w:proofErr w:type="spellStart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1976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0. Первые  шаги баяниста. Вып.63 М.,1988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41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Хрестоматия  баяниста  3-5 классы. Сост. и исполнительская редакция В. Алехина, С. Павина, П. Шашкина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1, М. 1973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42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Хрестоматия педагогического репертуара для баяна 3-4 классы.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Сост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и общая </w:t>
      </w:r>
      <w:proofErr w:type="gram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редакция  В.</w:t>
      </w:r>
      <w:proofErr w:type="gram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Горохова  М. «Музыка 1968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43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Н. Раков. Школьные годы. Пьесы для баяна. М., «Музыка» 1977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44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Этюды для баяна 2 класс. Изд. 5 К. «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Украина»,  1985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45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Этюды для баяна 3 класс. Изд. 3 К «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</w:t>
      </w:r>
      <w:proofErr w:type="gram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»,  1977</w:t>
      </w:r>
      <w:proofErr w:type="gramEnd"/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46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Этюды для баяна 4 класс. Изд. 4 К «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</w:t>
      </w:r>
      <w:proofErr w:type="gram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»,  1982</w:t>
      </w:r>
      <w:proofErr w:type="gramEnd"/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47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Этюды для баяна. Составитель В.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Буравлев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2, М. «Советский композитор», 1970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48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Этюды для баяна. Редактор-составитель С.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Чапкин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Изд.3 К «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Украина</w:t>
      </w:r>
      <w:proofErr w:type="gram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»,  1968</w:t>
      </w:r>
      <w:proofErr w:type="gramEnd"/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49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Легкие пьесы для баяна. Исп. Редакция Ф. Бушуева.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Вып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9 М. «Музыка», 1966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50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. Легкие упражнения и этюды для баяна 1-3 классы.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Сост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А. Денисов и К. Прокопенко Изд.3 К. «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Музична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Украинна</w:t>
      </w:r>
      <w:proofErr w:type="spellEnd"/>
      <w:proofErr w:type="gram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»,  1967</w:t>
      </w:r>
      <w:proofErr w:type="gramEnd"/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51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А. Данилов. Избранные пьесы и обработки для б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аяна. </w:t>
      </w:r>
      <w:proofErr w:type="spellStart"/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Сост</w:t>
      </w:r>
      <w:proofErr w:type="spellEnd"/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С. Рубинштейн. Вып.1.-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М.: «Советский композитор»,  1971</w:t>
      </w:r>
    </w:p>
    <w:p w:rsidR="00EB6710" w:rsidRPr="00E54E11" w:rsidRDefault="00E23E9D" w:rsidP="00EB6710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lastRenderedPageBreak/>
        <w:t>52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Начальный курс игры на баяне. </w:t>
      </w:r>
      <w:proofErr w:type="spellStart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Азарий</w:t>
      </w:r>
      <w:proofErr w:type="spellEnd"/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Иванов.  Под 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редакцией П. </w:t>
      </w:r>
      <w:proofErr w:type="spellStart"/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Говорушко</w:t>
      </w:r>
      <w:proofErr w:type="spellEnd"/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. Изд. 9 .-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Л. «Музыка», 1967</w:t>
      </w:r>
    </w:p>
    <w:p w:rsidR="00EB6710" w:rsidRPr="00E23E9D" w:rsidRDefault="00E23E9D" w:rsidP="00E23E9D">
      <w:pPr>
        <w:suppressAutoHyphens/>
        <w:spacing w:after="0" w:line="36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53</w:t>
      </w:r>
      <w:r w:rsidR="00EB6710" w:rsidRPr="00E54E11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Пьесы для 3-4 классов. Сост. В. Алехина Вып.2 М.: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«Советский композитор»,. 1969.</w:t>
      </w:r>
    </w:p>
    <w:p w:rsidR="006C4FA0" w:rsidRPr="006C4FA0" w:rsidRDefault="006C4FA0" w:rsidP="006C4FA0">
      <w:pPr>
        <w:tabs>
          <w:tab w:val="left" w:pos="426"/>
          <w:tab w:val="left" w:pos="567"/>
        </w:tabs>
        <w:autoSpaceDN w:val="0"/>
        <w:spacing w:after="0" w:line="360" w:lineRule="auto"/>
        <w:contextualSpacing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C4FA0" w:rsidRPr="006C4FA0" w:rsidRDefault="006C4FA0" w:rsidP="006C4FA0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6C4FA0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Методическая литература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1.</w:t>
      </w: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Л.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Горенко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 Робота баяніста над музичним твором,- «Музична Україна», 1982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2. В.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Завьялов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Баян и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вопросы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педагогіки,- Москва «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Музыка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», 1971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3.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В.Бесфамильнов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, А.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Семешко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Воспитание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баяниста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Вопросы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теории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и практики,-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Киев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«Музична Україна», 1989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4. Н.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Давыдов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Методика переможений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инструментальных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призведений для баяна,- Москва «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Музыка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», 1982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5. А.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Чиняков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Преодоление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технических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трудностей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 баяне.</w:t>
      </w:r>
    </w:p>
    <w:p w:rsidR="006C4FA0" w:rsidRPr="006C4FA0" w:rsidRDefault="006C4FA0" w:rsidP="006C4FA0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6. А.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Судариков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Основы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начального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обучения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игре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 баяне.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Методическое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пособие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Часть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вторая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.,- Москва «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Советский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композитор», 1982</w:t>
      </w:r>
    </w:p>
    <w:p w:rsidR="00A14D91" w:rsidRPr="00F03493" w:rsidRDefault="006C4FA0" w:rsidP="00F03493">
      <w:pPr>
        <w:suppressAutoHyphens/>
        <w:spacing w:after="0" w:line="360" w:lineRule="auto"/>
        <w:rPr>
          <w:rStyle w:val="FontStyle12"/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7. А.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Судариков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.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Основы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начального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обучегия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игре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на баяне. 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Методическон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пособие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,- Москва «</w:t>
      </w:r>
      <w:proofErr w:type="spellStart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Советский</w:t>
      </w:r>
      <w:proofErr w:type="spellEnd"/>
      <w:r w:rsidRPr="006C4FA0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композитор», 1978</w:t>
      </w:r>
      <w:bookmarkStart w:id="0" w:name="_GoBack"/>
      <w:bookmarkEnd w:id="0"/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Л.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Горенко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. Робота баяніста над музичним твором,- «Музична Україна», 1982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9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В.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Завьялов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Баян и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вопросы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педагогіки,- Москва «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Музыка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», 1971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10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В.Бесфамильнов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, А.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Семешко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Воспитание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баяниста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Вопросы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теории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и практики,-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Киев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«Музична Україна», 1989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11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Н.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Давыдов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Методика переможений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инструментальных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призведений для баяна,- Москва «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Музыка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», 1982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12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А.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Чиняков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Преодоление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технических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трудностей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на баяне.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13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А.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Судариков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Основы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начального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обучения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игре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на баяне.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Методическое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пособие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Часть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вторая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.,- Москва «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Советский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композитор», 1982</w:t>
      </w:r>
    </w:p>
    <w:p w:rsidR="00E54E11" w:rsidRPr="00E54E11" w:rsidRDefault="00E23E9D" w:rsidP="00E54E11">
      <w:pPr>
        <w:suppressAutoHyphens/>
        <w:spacing w:after="0" w:line="360" w:lineRule="auto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14</w:t>
      </w:r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А.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Судариков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.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Основы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начального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обучегия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игре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на баяне. 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Методическон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пособие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,- Москва «</w:t>
      </w:r>
      <w:proofErr w:type="spellStart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Советский</w:t>
      </w:r>
      <w:proofErr w:type="spellEnd"/>
      <w:r w:rsidR="00E54E11" w:rsidRPr="00E54E11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композитор», 1978</w:t>
      </w:r>
    </w:p>
    <w:p w:rsidR="00E54E11" w:rsidRPr="00E54E11" w:rsidRDefault="00E54E11" w:rsidP="00E54E11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</w:p>
    <w:p w:rsidR="00E54E11" w:rsidRPr="00E54E11" w:rsidRDefault="00E54E11" w:rsidP="00E54E11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D79D4" w:rsidRDefault="002D79D4" w:rsidP="00F91683"/>
    <w:sectPr w:rsidR="002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3494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19877F1"/>
    <w:multiLevelType w:val="hybridMultilevel"/>
    <w:tmpl w:val="681A3364"/>
    <w:lvl w:ilvl="0" w:tplc="9490CFD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6B3460"/>
    <w:multiLevelType w:val="hybridMultilevel"/>
    <w:tmpl w:val="A0567150"/>
    <w:lvl w:ilvl="0" w:tplc="95E01C22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D33AE"/>
    <w:multiLevelType w:val="hybridMultilevel"/>
    <w:tmpl w:val="A1269FB0"/>
    <w:lvl w:ilvl="0" w:tplc="0C822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F"/>
    <w:rsid w:val="002D79D4"/>
    <w:rsid w:val="005871F8"/>
    <w:rsid w:val="0067782F"/>
    <w:rsid w:val="006C4FA0"/>
    <w:rsid w:val="007E7E47"/>
    <w:rsid w:val="0080220F"/>
    <w:rsid w:val="009C58CA"/>
    <w:rsid w:val="00A14D91"/>
    <w:rsid w:val="00B4596C"/>
    <w:rsid w:val="00D33277"/>
    <w:rsid w:val="00DC3340"/>
    <w:rsid w:val="00E23E9D"/>
    <w:rsid w:val="00E54E11"/>
    <w:rsid w:val="00EB6710"/>
    <w:rsid w:val="00ED227E"/>
    <w:rsid w:val="00F03493"/>
    <w:rsid w:val="00F16BC2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04B0"/>
  <w15:docId w15:val="{7579EFE2-0085-4ABE-9ADA-9B35B99B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83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4596C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F16BC2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F16BC2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uiPriority w:val="99"/>
    <w:rsid w:val="00F16BC2"/>
    <w:rPr>
      <w:rFonts w:ascii="Arial" w:hAnsi="Arial" w:cs="Arial" w:hint="default"/>
      <w:sz w:val="26"/>
      <w:szCs w:val="26"/>
    </w:rPr>
  </w:style>
  <w:style w:type="paragraph" w:customStyle="1" w:styleId="Style5">
    <w:name w:val="Style5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4D91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1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14D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14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4D91"/>
    <w:rPr>
      <w:rFonts w:ascii="Arial" w:hAnsi="Arial" w:cs="Arial" w:hint="default"/>
      <w:sz w:val="24"/>
      <w:szCs w:val="24"/>
    </w:rPr>
  </w:style>
  <w:style w:type="character" w:customStyle="1" w:styleId="FontStyle68">
    <w:name w:val="Font Style68"/>
    <w:uiPriority w:val="99"/>
    <w:rsid w:val="00A14D91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uiPriority w:val="99"/>
    <w:rsid w:val="00A14D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A14D91"/>
    <w:rPr>
      <w:rFonts w:ascii="Times New Roman" w:hAnsi="Times New Roman" w:cs="Times New Roman" w:hint="default"/>
      <w:sz w:val="26"/>
      <w:szCs w:val="26"/>
    </w:rPr>
  </w:style>
  <w:style w:type="paragraph" w:customStyle="1" w:styleId="Body1">
    <w:name w:val="Body 1"/>
    <w:rsid w:val="009C58C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9C58CA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6610-4708-4382-8445-661E5DD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2021-01-28T09:29:00Z</dcterms:created>
  <dcterms:modified xsi:type="dcterms:W3CDTF">2021-01-28T09:29:00Z</dcterms:modified>
</cp:coreProperties>
</file>